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
    <w:p/>
    <w:p>
      <w:pPr>
        <w:jc w:val="center"/>
      </w:pPr>
      <w:r>
        <w:rPr>
          <w:sz w:val="28"/>
          <w:szCs w:val="28"/>
          <w:b w:val="1"/>
          <w:bCs w:val="1"/>
        </w:rPr>
        <w:t xml:space="preserve">“7+2”最高峰系列南美洲阿空加瓜登山传统线路 18 Days</w:t>
      </w:r>
    </w:p>
    <w:p>
      <w:pPr>
        <w:jc w:val="center"/>
      </w:pPr>
      <w:r>
        <w:rPr>
          <w:color w:val="a9a9a9"/>
          <w:sz w:val="18"/>
          <w:szCs w:val="18"/>
        </w:rPr>
        <w:t xml:space="preserve">门多萨-拜尼腾泰斯-康因西亚-弗朗西亚广场-穆拉斯广场-博内特峰-1号营地-2号营地上原驼-3号营地-阿空加瓜顶峰-奥尔科内斯</w:t>
      </w:r>
    </w:p>
    <w:p/>
    <w:p>
      <w:pPr>
        <w:jc w:val="center"/>
      </w:pPr>
      <w:r>
        <w:rPr>
          <w:sz w:val="21"/>
          <w:szCs w:val="21"/>
        </w:rPr>
        <w:t xml:space="preserve">线路类型：登山</w:t>
      </w:r>
    </w:p>
    <w:p>
      <w:pPr>
        <w:jc w:val="center"/>
      </w:pPr>
      <w:r>
        <w:rPr>
          <w:sz w:val="21"/>
          <w:szCs w:val="21"/>
        </w:rPr>
        <w:t xml:space="preserve">天数：18天</w:t>
      </w:r>
    </w:p>
    <w:p>
      <w:pPr>
        <w:jc w:val="center"/>
      </w:pPr>
      <w:r>
        <w:rPr>
          <w:color w:val="0071bb"/>
          <w:sz w:val="21"/>
          <w:szCs w:val="21"/>
          <w:b w:val="1"/>
          <w:bCs w:val="1"/>
        </w:rPr>
        <w:t xml:space="preserve">综合强度：6星</w:t>
      </w:r>
    </w:p>
    <w:p>
      <w:pPr>
        <w:jc w:val="center"/>
      </w:pPr>
      <w:r>
        <w:rPr>
          <w:color w:val="0071bb"/>
          <w:sz w:val="21"/>
          <w:szCs w:val="21"/>
          <w:b w:val="1"/>
          <w:bCs w:val="1"/>
        </w:rPr>
        <w:t xml:space="preserve">登山强度：7星</w:t>
      </w:r>
    </w:p>
    <w:p>
      <w:pPr>
        <w:jc w:val="center"/>
      </w:pPr>
      <w:r>
        <w:rPr>
          <w:sz w:val="21"/>
          <w:szCs w:val="21"/>
        </w:rPr>
        <w:t xml:space="preserve">最小参团年龄：12岁</w:t>
      </w:r>
    </w:p>
    <w:p>
      <w:pPr>
        <w:jc w:val="center"/>
      </w:pPr>
      <w:r>
        <w:rPr>
          <w:sz w:val="21"/>
          <w:szCs w:val="21"/>
        </w:rPr>
        <w:t xml:space="preserve">参考成团人数：4-12人</w:t>
      </w:r>
    </w:p>
    <w:p/>
    <w:p>
      <w:pPr>
        <w:jc w:val="center"/>
      </w:pPr>
      <w:r>
        <w:pict>
          <v:shape type="#_x0000_t75" stroked="f" style="width:480pt; height:288.64864864865pt; margin-left:0pt; margin-top:0pt; mso-position-horizontal:left; mso-position-vertical:top; mso-position-horizontal-relative:char; mso-position-vertical-relative:line;">
            <w10:wrap type="inline"/>
            <v:imagedata r:id="rId7" o:title=""/>
          </v:shape>
        </w:pict>
      </w:r>
    </w:p>
    <w:p/>
    <w:p>
      <w:pPr>
        <w:jc w:val="both"/>
      </w:pPr>
      <w:r>
        <w:rPr>
          <w:sz w:val="24"/>
          <w:szCs w:val="24"/>
          <w:b w:val="1"/>
          <w:bCs w:val="1"/>
        </w:rPr>
        <w:t xml:space="preserve">被誉为“美洲巨人”的阿空加瓜山是整个南半球的最高峰，也是除珠峰之外的世界最高峰。这座地球上海拔最高的死火山坐落于安第斯山脉北部，以其极高的海拔、极低的气温和壮美的景色成为了让全世界登山爱好者心向往之的“非洲之巅”。 此次，我们为大家带来的是攀登阿空加瓜山的传统线路，在20天内从门多萨登至顶峰，体味征服“美洲巨人“的乐趣！</w:t>
      </w:r>
    </w:p>
    <w:p/>
    <w:tbl>
      <w:tblGrid>
        <w:gridCol w:w="3401.574803149606"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3401.574803149606" w:type="dxa"/>
          </w:tcPr>
          <w:p>
            <w:pPr/>
            <w:r>
              <w:rPr>
                <w:sz w:val="24"/>
                <w:szCs w:val="24"/>
                <w:b w:val="1"/>
                <w:bCs w:val="1"/>
              </w:rPr>
              <w:t xml:space="preserve">行程亮点：</w:t>
            </w:r>
          </w:p>
        </w:tc>
      </w:tr>
    </w:tbl>
    <w:p>
      <w:pPr/>
      <w:r>
        <w:rPr>
          <w:sz w:val="24"/>
          <w:szCs w:val="24"/>
        </w:rPr>
        <w:t xml:space="preserve">▪ 传统经典线路，登顶成功率较高
</w:t>
      </w:r>
    </w:p>
    <w:p>
      <w:pPr/>
      <w:r>
        <w:rPr>
          <w:sz w:val="24"/>
          <w:szCs w:val="24"/>
        </w:rPr>
        <w:t xml:space="preserve">▪ 享受户外营地生活和极致冰川雪山挑战之旅
</w:t>
      </w:r>
    </w:p>
    <w:p>
      <w:pPr/>
      <w:r>
        <w:rPr>
          <w:sz w:val="24"/>
          <w:szCs w:val="24"/>
        </w:rPr>
        <w:t xml:space="preserve">▪ 循序渐进的攀登进度，富有弹性的时间安排
</w:t>
      </w:r>
    </w:p>
    <w:p>
      <w:pPr/>
      <w:r>
        <w:rPr>
          <w:sz w:val="24"/>
          <w:szCs w:val="24"/>
        </w:rPr>
        <w:t xml:space="preserve">▪ 专业和完善的登山服务团队
</w:t>
      </w:r>
    </w:p>
    <w:p>
      <w:pPr/>
      <w:r>
        <w:rPr>
          <w:sz w:val="24"/>
          <w:szCs w:val="24"/>
        </w:rPr>
        <w:t xml:space="preserve">▪ 南美异域风情美食美酒</w:t>
      </w:r>
    </w:p>
    <w:p/>
    <w:p>
      <w:pPr/>
      <w:r>
        <w:rPr>
          <w:sz w:val="24"/>
          <w:szCs w:val="24"/>
          <w:b w:val="1"/>
          <w:bCs w:val="1"/>
        </w:rPr>
        <w:t xml:space="preserve">行程难度分级：</w:t>
      </w:r>
    </w:p>
    <w:p>
      <w:pPr/>
      <w:r>
        <w:rPr>
          <w:sz w:val="24"/>
          <w:szCs w:val="24"/>
        </w:rPr>
        <w:t xml:space="preserve">本行程的难度级别为</w:t>
      </w:r>
      <w:r>
        <w:rPr>
          <w:color w:val="0071bb"/>
          <w:sz w:val="24"/>
          <w:szCs w:val="24"/>
          <w:b w:val="1"/>
          <w:bCs w:val="1"/>
        </w:rPr>
        <w:t xml:space="preserve">6星</w:t>
      </w:r>
      <w:r>
        <w:rPr>
          <w:sz w:val="24"/>
          <w:szCs w:val="24"/>
        </w:rPr>
        <w:t xml:space="preserve">。（请参见行程后的户外难度等级说明）</w:t>
      </w:r>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行程安排</w:t>
            </w:r>
          </w:p>
        </w:tc>
      </w:tr>
    </w:tbl>
    <w:p/>
    <w:p>
      <w:pPr/>
      <w:r>
        <w:rPr>
          <w:color w:val="ea0204"/>
          <w:sz w:val="24"/>
          <w:szCs w:val="24"/>
          <w:b w:val="1"/>
          <w:bCs w:val="1"/>
        </w:rPr>
        <w:t xml:space="preserve">D1</w:t>
      </w:r>
      <w:r>
        <w:rPr/>
        <w:t xml:space="preserve"> </w:t>
      </w:r>
      <w:r>
        <w:rPr>
          <w:sz w:val="24"/>
          <w:szCs w:val="24"/>
          <w:b w:val="1"/>
          <w:bCs w:val="1"/>
        </w:rPr>
        <w:t xml:space="preserve">到达门多萨（Mendoza）</w:t>
      </w:r>
    </w:p>
    <w:p/>
    <w:p>
      <w:pPr/>
      <w:r>
        <w:rPr>
          <w:b w:val="1"/>
          <w:bCs w:val="1"/>
        </w:rPr>
        <w:t xml:space="preserve">行程：</w:t>
      </w:r>
    </w:p>
    <w:p>
      <w:pPr>
        <w:jc w:val="both"/>
      </w:pPr>
      <w:r>
        <w:rPr/>
        <w:t xml:space="preserve"/>
      </w:r>
      <w:r>
        <w:rPr>
          <w:color w:val="0071bb"/>
          <w:b w:val="1"/>
          <w:bCs w:val="1"/>
        </w:rPr>
        <w:t xml:space="preserve">出于您出行方便的考虑以及保证行程的顺利进行，我们建议您选择当天早晨到达的航班</w:t>
      </w:r>
      <w:r>
        <w:rPr/>
        <w:t xml:space="preserve"/>
      </w:r>
    </w:p>
    <w:p>
      <w:pPr>
        <w:jc w:val="both"/>
      </w:pPr>
      <w:r>
        <w:rPr/>
        <w:t xml:space="preserve">行程的第一天，大家在</w:t>
      </w:r>
      <w:r>
        <w:rPr>
          <w:color w:val="0071bb"/>
          <w:b w:val="1"/>
          <w:bCs w:val="1"/>
        </w:rPr>
        <w:t xml:space="preserve">门多萨</w:t>
      </w:r>
      <w:r>
        <w:rPr/>
        <w:t xml:space="preserve">集合并下榻当地最舒适的酒店。在这一天中，我们的专业向导将会检查大家的登山装备和个人意外保险，并根据实际情况提出装备租赁的建议。</w:t>
      </w:r>
    </w:p>
    <w:p>
      <w:pPr>
        <w:jc w:val="both"/>
      </w:pPr>
      <w:r>
        <w:rPr/>
        <w:t xml:space="preserve"/>
      </w:r>
      <w:r>
        <w:rPr>
          <w:b w:val="1"/>
          <w:bCs w:val="1"/>
        </w:rPr>
        <w:t xml:space="preserve">住宿</w:t>
      </w:r>
      <w:r>
        <w:rPr/>
        <w:t xml:space="preserve">：NH Mendoza Cordillera（或同级）</w:t>
      </w:r>
    </w:p>
    <w:p>
      <w:pPr>
        <w:jc w:val="both"/>
      </w:pPr>
      <w:r>
        <w:rPr/>
        <w:t xml:space="preserve"/>
      </w:r>
      <w:r>
        <w:rPr>
          <w:b w:val="1"/>
          <w:bCs w:val="1"/>
        </w:rPr>
        <w:t xml:space="preserve">餐饮</w:t>
      </w:r>
      <w:r>
        <w:rPr/>
        <w:t xml:space="preserve">：早餐；午餐（自理）；晚餐（自理）</w:t>
      </w:r>
    </w:p>
    <w:p>
      <w:pPr>
        <w:jc w:val="both"/>
      </w:pPr>
      <w:r>
        <w:rPr/>
        <w:t xml:space="preserve"/>
      </w:r>
      <w:r>
        <w:rPr>
          <w:b w:val="1"/>
          <w:bCs w:val="1"/>
        </w:rPr>
        <w:t xml:space="preserve">最高海拔</w:t>
      </w:r>
      <w:r>
        <w:rPr/>
        <w:t xml:space="preserve">：760米</w:t>
      </w:r>
    </w:p>
    <w:p>
      <w:pPr/>
      <w:r>
        <w:pict>
          <v:shape id="_x0000_s1039"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门多萨</w:t>
      </w:r>
    </w:p>
    <w:p>
      <w:pPr/>
      <w:r>
        <w:rPr/>
        <w:t xml:space="preserve">门多萨位于阿根廷门多萨省的中北部，坐落于安第斯山东麓，为门多萨省的首府。由于身处山麓丘陵和高地平原地区，该城市人口众多，为阿根廷的第四大城市，因出产高质量的葡萄酒而闻名。门多萨位最重要的两大工业为橄榄油和葡萄酒酿造，这座城市及其附近地区是拉丁美洲最大的葡萄酒产区，因而该城市成为新兴的葡萄酒旅游城市，让游客可以沿着阿根廷葡萄酒旅游路线参观该城市的100多家葡萄酒酒庄。门多萨是一座四季皆可旅游的城市，对于探险爱好者极具吸引力，南半球最高的山---阿空加瓜山，成为众多旅游爱好者的必去之地。</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9"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0" o:title=""/>
                </v:shape>
              </w:pict>
            </w:r>
          </w:p>
        </w:tc>
      </w:tr>
    </w:tbl>
    <w:p/>
    <w:p>
      <w:pPr/>
      <w:r>
        <w:rPr>
          <w:color w:val="ea0204"/>
          <w:sz w:val="24"/>
          <w:szCs w:val="24"/>
          <w:b w:val="1"/>
          <w:bCs w:val="1"/>
        </w:rPr>
        <w:t xml:space="preserve">D2</w:t>
      </w:r>
      <w:r>
        <w:rPr/>
        <w:t xml:space="preserve"> </w:t>
      </w:r>
      <w:r>
        <w:rPr>
          <w:sz w:val="24"/>
          <w:szCs w:val="24"/>
          <w:b w:val="1"/>
          <w:bCs w:val="1"/>
        </w:rPr>
        <w:t xml:space="preserve">门多萨（Mendoza） - 拜尼腾泰斯（Penitentes）</w:t>
      </w:r>
    </w:p>
    <w:p/>
    <w:p>
      <w:pPr/>
      <w:r>
        <w:rPr>
          <w:b w:val="1"/>
          <w:bCs w:val="1"/>
        </w:rPr>
        <w:t xml:space="preserve">行程：</w:t>
      </w:r>
    </w:p>
    <w:p>
      <w:pPr>
        <w:jc w:val="both"/>
      </w:pPr>
      <w:r>
        <w:rPr/>
        <w:t xml:space="preserve">在前往</w:t>
      </w:r>
      <w:r>
        <w:rPr>
          <w:color w:val="0071bb"/>
          <w:b w:val="1"/>
          <w:bCs w:val="1"/>
        </w:rPr>
        <w:t xml:space="preserve">拜尼滕泰斯</w:t>
      </w:r>
      <w:r>
        <w:rPr/>
        <w:t xml:space="preserve">之前，整个队伍会在向导的协助下统一申请登山许可证，这可能会花费一些时间。行程的第一天，我们将在拜尼滕泰斯享用午餐，下午的时候整理好随后几日交给骡子驮负的物资（驼队会于次日先于我们出发），为接下来的行程做好准备。</w:t>
      </w:r>
    </w:p>
    <w:p>
      <w:pPr>
        <w:jc w:val="both"/>
      </w:pPr>
      <w:r>
        <w:rPr/>
        <w:t xml:space="preserve"/>
      </w:r>
      <w:r>
        <w:rPr>
          <w:b w:val="1"/>
          <w:bCs w:val="1"/>
        </w:rPr>
        <w:t xml:space="preserve">住宿</w:t>
      </w:r>
      <w:r>
        <w:rPr/>
        <w:t xml:space="preserve">：Ayelen Hotel de Montana（或同级）</w:t>
      </w:r>
    </w:p>
    <w:p>
      <w:pPr>
        <w:jc w:val="both"/>
      </w:pPr>
      <w:r>
        <w:rPr/>
        <w:t xml:space="preserve"/>
      </w:r>
      <w:r>
        <w:rPr>
          <w:b w:val="1"/>
          <w:bCs w:val="1"/>
        </w:rPr>
        <w:t xml:space="preserve">餐饮</w:t>
      </w:r>
      <w:r>
        <w:rPr/>
        <w:t xml:space="preserve">：早餐（酒店）；午餐；晚餐</w:t>
      </w:r>
    </w:p>
    <w:p>
      <w:pPr>
        <w:jc w:val="both"/>
      </w:pPr>
      <w:r>
        <w:rPr/>
        <w:t xml:space="preserve"/>
      </w:r>
      <w:r>
        <w:rPr>
          <w:b w:val="1"/>
          <w:bCs w:val="1"/>
        </w:rPr>
        <w:t xml:space="preserve">最高海拔</w:t>
      </w:r>
      <w:r>
        <w:rPr/>
        <w:t xml:space="preserve">：2725米</w:t>
      </w:r>
    </w:p>
    <w:p>
      <w:pPr/>
      <w:r>
        <w:pict>
          <v:shape id="_x0000_s1055" type="#_x0000_t32" style="width:481.88976377953pt; height:0pt; margin-left:0pt; margin-top:0pt; mso-position-horizontal:left; mso-position-vertical:top; mso-position-horizontal-relative:char; mso-position-vertical-relative:line;">
            <w10:wrap type="inline"/>
            <v:stroke weight="1pt"/>
          </v:shape>
        </w:pic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1"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2" o:title=""/>
                </v:shape>
              </w:pict>
            </w:r>
          </w:p>
        </w:tc>
      </w:tr>
    </w:tbl>
    <w:p/>
    <w:p>
      <w:pPr/>
      <w:r>
        <w:rPr>
          <w:color w:val="ea0204"/>
          <w:sz w:val="24"/>
          <w:szCs w:val="24"/>
          <w:b w:val="1"/>
          <w:bCs w:val="1"/>
        </w:rPr>
        <w:t xml:space="preserve">D3</w:t>
      </w:r>
      <w:r>
        <w:rPr/>
        <w:t xml:space="preserve"> </w:t>
      </w:r>
      <w:r>
        <w:rPr>
          <w:sz w:val="24"/>
          <w:szCs w:val="24"/>
          <w:b w:val="1"/>
          <w:bCs w:val="1"/>
        </w:rPr>
        <w:t xml:space="preserve">拜尼腾泰斯（Penitentes） - 康因西亚（confluencia）</w:t>
      </w:r>
    </w:p>
    <w:p/>
    <w:p>
      <w:pPr/>
      <w:r>
        <w:rPr>
          <w:b w:val="1"/>
          <w:bCs w:val="1"/>
        </w:rPr>
        <w:t xml:space="preserve">行程：</w:t>
      </w:r>
    </w:p>
    <w:p>
      <w:pPr>
        <w:jc w:val="both"/>
      </w:pPr>
      <w:r>
        <w:rPr/>
        <w:t xml:space="preserve">我们将乘车到达公园的入口处，在拿到许可证之后，徒步抵达</w:t>
      </w:r>
      <w:r>
        <w:rPr>
          <w:color w:val="0071bb"/>
          <w:b w:val="1"/>
          <w:bCs w:val="1"/>
        </w:rPr>
        <w:t xml:space="preserve">康因西亚（confluencia）</w:t>
      </w:r>
      <w:r>
        <w:rPr/>
        <w:t xml:space="preserve">营地。徒步所需要的物品将由骡子们驮运。到达营地之后，与同伴一起搭建露营帐篷，好好地休息。</w:t>
      </w:r>
    </w:p>
    <w:p>
      <w:pPr>
        <w:jc w:val="both"/>
      </w:pPr>
      <w:r>
        <w:rPr/>
        <w:t xml:space="preserve"/>
      </w:r>
      <w:r>
        <w:rPr>
          <w:b w:val="1"/>
          <w:bCs w:val="1"/>
        </w:rPr>
        <w:t xml:space="preserve">住宿</w:t>
      </w:r>
      <w:r>
        <w:rPr/>
        <w:t xml:space="preserve">：康因西亚帐篷营地</w:t>
      </w:r>
    </w:p>
    <w:p>
      <w:pPr>
        <w:jc w:val="both"/>
      </w:pPr>
      <w:r>
        <w:rPr/>
        <w:t xml:space="preserve"/>
      </w:r>
      <w:r>
        <w:rPr>
          <w:b w:val="1"/>
          <w:bCs w:val="1"/>
        </w:rPr>
        <w:t xml:space="preserve">餐饮</w:t>
      </w:r>
      <w:r>
        <w:rPr/>
        <w:t xml:space="preserve">：早餐（酒店）；午餐（野餐）；晚餐（营地餐）</w:t>
      </w:r>
    </w:p>
    <w:p>
      <w:pPr>
        <w:jc w:val="both"/>
      </w:pPr>
      <w:r>
        <w:rPr/>
        <w:t xml:space="preserve"/>
      </w:r>
      <w:r>
        <w:rPr>
          <w:b w:val="1"/>
          <w:bCs w:val="1"/>
        </w:rPr>
        <w:t xml:space="preserve">徒步距离</w:t>
      </w:r>
      <w:r>
        <w:rPr/>
        <w:t xml:space="preserve">：8公里</w:t>
      </w:r>
    </w:p>
    <w:p>
      <w:pPr>
        <w:jc w:val="both"/>
      </w:pPr>
      <w:r>
        <w:rPr/>
        <w:t xml:space="preserve"/>
      </w:r>
      <w:r>
        <w:rPr>
          <w:b w:val="1"/>
          <w:bCs w:val="1"/>
        </w:rPr>
        <w:t xml:space="preserve">徒步时间</w:t>
      </w:r>
      <w:r>
        <w:rPr/>
        <w:t xml:space="preserve">：3-4小时</w:t>
      </w:r>
    </w:p>
    <w:p>
      <w:pPr>
        <w:jc w:val="both"/>
      </w:pPr>
      <w:r>
        <w:rPr/>
        <w:t xml:space="preserve"/>
      </w:r>
      <w:r>
        <w:rPr>
          <w:b w:val="1"/>
          <w:bCs w:val="1"/>
        </w:rPr>
        <w:t xml:space="preserve">最高海拔</w:t>
      </w:r>
      <w:r>
        <w:rPr/>
        <w:t xml:space="preserve">：3300米</w:t>
      </w:r>
    </w:p>
    <w:p>
      <w:pPr/>
      <w:r>
        <w:pict>
          <v:shape id="_x0000_s1068" type="#_x0000_t32" style="width:481.88976377953pt; height:0pt; margin-left:0pt; margin-top:0pt; mso-position-horizontal:left; mso-position-vertical:top; mso-position-horizontal-relative:char; mso-position-vertical-relative:line;">
            <w10:wrap type="inline"/>
            <v:stroke weight="1pt"/>
          </v:shape>
        </w:pic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3"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4" o:title=""/>
                </v:shape>
              </w:pict>
            </w:r>
          </w:p>
        </w:tc>
      </w:tr>
    </w:tbl>
    <w:p/>
    <w:p>
      <w:pPr/>
      <w:r>
        <w:rPr>
          <w:color w:val="ea0204"/>
          <w:sz w:val="24"/>
          <w:szCs w:val="24"/>
          <w:b w:val="1"/>
          <w:bCs w:val="1"/>
        </w:rPr>
        <w:t xml:space="preserve">D4</w:t>
      </w:r>
      <w:r>
        <w:rPr/>
        <w:t xml:space="preserve"> </w:t>
      </w:r>
      <w:r>
        <w:rPr>
          <w:sz w:val="24"/>
          <w:szCs w:val="24"/>
          <w:b w:val="1"/>
          <w:bCs w:val="1"/>
        </w:rPr>
        <w:t xml:space="preserve">康因西亚（confluencia） - 弗朗西亚广场（Plaza Francia） - 康因西亚（confluencia）</w:t>
      </w:r>
    </w:p>
    <w:p/>
    <w:p>
      <w:pPr/>
      <w:r>
        <w:rPr>
          <w:b w:val="1"/>
          <w:bCs w:val="1"/>
        </w:rPr>
        <w:t xml:space="preserve">行程：</w:t>
      </w:r>
    </w:p>
    <w:p>
      <w:pPr>
        <w:jc w:val="both"/>
      </w:pPr>
      <w:r>
        <w:rPr/>
        <w:t xml:space="preserve">我们将徒步前往位于阿肯加瓜山南面的基地——</w:t>
      </w:r>
      <w:r>
        <w:rPr>
          <w:color w:val="0071bb"/>
          <w:b w:val="1"/>
          <w:bCs w:val="1"/>
        </w:rPr>
        <w:t xml:space="preserve">弗朗西亚广场(Plaza Francia)</w:t>
      </w:r>
      <w:r>
        <w:rPr/>
        <w:t xml:space="preserve">。在这里，你将品尝到美味的午餐，还能欣赏到</w:t>
      </w:r>
      <w:r>
        <w:rPr>
          <w:color w:val="0071bb"/>
          <w:b w:val="1"/>
          <w:bCs w:val="1"/>
        </w:rPr>
        <w:t xml:space="preserve">阿空加瓜山</w:t>
      </w:r>
      <w:r>
        <w:rPr/>
        <w:t xml:space="preserve">壮丽的景色！接下来我们会返回康因西亚营地。我们将这一日徒步作为热身，做好准备迎接接下来的挑战吧！</w:t>
      </w:r>
    </w:p>
    <w:p>
      <w:pPr>
        <w:jc w:val="both"/>
      </w:pPr>
      <w:r>
        <w:rPr/>
        <w:t xml:space="preserve"/>
      </w:r>
      <w:r>
        <w:rPr>
          <w:b w:val="1"/>
          <w:bCs w:val="1"/>
        </w:rPr>
        <w:t xml:space="preserve">住宿</w:t>
      </w:r>
      <w:r>
        <w:rPr/>
        <w:t xml:space="preserve">：康因西亚帐篷营地</w:t>
      </w:r>
    </w:p>
    <w:p>
      <w:pPr>
        <w:jc w:val="both"/>
      </w:pPr>
      <w:r>
        <w:rPr/>
        <w:t xml:space="preserve"/>
      </w:r>
      <w:r>
        <w:rPr>
          <w:b w:val="1"/>
          <w:bCs w:val="1"/>
        </w:rPr>
        <w:t xml:space="preserve">餐饮</w:t>
      </w:r>
      <w:r>
        <w:rPr/>
        <w:t xml:space="preserve">：早餐（酒店）；午餐（营地餐）；晚餐（营地餐）</w:t>
      </w:r>
    </w:p>
    <w:p>
      <w:pPr>
        <w:jc w:val="both"/>
      </w:pPr>
      <w:r>
        <w:rPr/>
        <w:t xml:space="preserve"/>
      </w:r>
      <w:r>
        <w:rPr>
          <w:b w:val="1"/>
          <w:bCs w:val="1"/>
        </w:rPr>
        <w:t xml:space="preserve">徒步时间</w:t>
      </w:r>
      <w:r>
        <w:rPr/>
        <w:t xml:space="preserve">：5-6小时</w:t>
      </w:r>
    </w:p>
    <w:p>
      <w:pPr>
        <w:jc w:val="both"/>
      </w:pPr>
      <w:r>
        <w:rPr/>
        <w:t xml:space="preserve"/>
      </w:r>
      <w:r>
        <w:rPr>
          <w:b w:val="1"/>
          <w:bCs w:val="1"/>
        </w:rPr>
        <w:t xml:space="preserve">最高海拔</w:t>
      </w:r>
      <w:r>
        <w:rPr/>
        <w:t xml:space="preserve">：4000米</w:t>
      </w:r>
    </w:p>
    <w:p>
      <w:pPr/>
      <w:r>
        <w:pict>
          <v:shape id="_x0000_s1080" type="#_x0000_t32" style="width:481.88976377953pt; height:0pt; margin-left:0pt; margin-top:0pt; mso-position-horizontal:left; mso-position-vertical:top; mso-position-horizontal-relative:char; mso-position-vertical-relative:line;">
            <w10:wrap type="inline"/>
            <v:stroke weight="1pt"/>
          </v:shape>
        </w:pic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5"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6" o:title=""/>
                </v:shape>
              </w:pict>
            </w:r>
          </w:p>
        </w:tc>
      </w:tr>
    </w:tbl>
    <w:p/>
    <w:p>
      <w:pPr/>
      <w:r>
        <w:rPr>
          <w:color w:val="ea0204"/>
          <w:sz w:val="24"/>
          <w:szCs w:val="24"/>
          <w:b w:val="1"/>
          <w:bCs w:val="1"/>
        </w:rPr>
        <w:t xml:space="preserve">D5</w:t>
      </w:r>
      <w:r>
        <w:rPr/>
        <w:t xml:space="preserve"> </w:t>
      </w:r>
      <w:r>
        <w:rPr>
          <w:sz w:val="24"/>
          <w:szCs w:val="24"/>
          <w:b w:val="1"/>
          <w:bCs w:val="1"/>
        </w:rPr>
        <w:t xml:space="preserve">康因西亚（confluencia） - 穆拉斯广场（Plaza de Mulas）</w:t>
      </w:r>
    </w:p>
    <w:p/>
    <w:p>
      <w:pPr/>
      <w:r>
        <w:rPr>
          <w:b w:val="1"/>
          <w:bCs w:val="1"/>
        </w:rPr>
        <w:t xml:space="preserve">行程：</w:t>
      </w:r>
    </w:p>
    <w:p>
      <w:pPr>
        <w:jc w:val="both"/>
      </w:pPr>
      <w:r>
        <w:rPr/>
        <w:t xml:space="preserve">今天将徒步前往位于穆拉斯广场的</w:t>
      </w:r>
      <w:r>
        <w:rPr>
          <w:color w:val="0071bb"/>
          <w:b w:val="1"/>
          <w:bCs w:val="1"/>
        </w:rPr>
        <w:t xml:space="preserve">穆拉斯大本营</w:t>
      </w:r>
      <w:r>
        <w:rPr/>
        <w:t xml:space="preserve">。这将是第一次小有挑战的跋涉，经过漫长的一日我们在跨过蜿蜒的Horcones河之后，向着远处的冰川进发，如今已干涸的河谷，层次分明的赭红色崖壁在阳光下分外耀眼。在抵达穆拉斯大本营之后，一起搭建帐篷，好好休息适应四千以上的海拔。</w:t>
      </w:r>
    </w:p>
    <w:p>
      <w:pPr>
        <w:jc w:val="both"/>
      </w:pPr>
      <w:r>
        <w:rPr/>
        <w:t xml:space="preserve"/>
      </w:r>
      <w:r>
        <w:rPr>
          <w:b w:val="1"/>
          <w:bCs w:val="1"/>
        </w:rPr>
        <w:t xml:space="preserve">住宿</w:t>
      </w:r>
      <w:r>
        <w:rPr/>
        <w:t xml:space="preserve">：穆拉斯广场帐篷营地</w:t>
      </w:r>
    </w:p>
    <w:p>
      <w:pPr>
        <w:jc w:val="both"/>
      </w:pPr>
      <w:r>
        <w:rPr/>
        <w:t xml:space="preserve"/>
      </w:r>
      <w:r>
        <w:rPr>
          <w:b w:val="1"/>
          <w:bCs w:val="1"/>
        </w:rPr>
        <w:t xml:space="preserve">餐饮</w:t>
      </w:r>
      <w:r>
        <w:rPr/>
        <w:t xml:space="preserve">：早餐（酒店）；午餐（野餐）；晚餐（营地餐）</w:t>
      </w:r>
    </w:p>
    <w:p>
      <w:pPr>
        <w:jc w:val="both"/>
      </w:pPr>
      <w:r>
        <w:rPr/>
        <w:t xml:space="preserve"/>
      </w:r>
      <w:r>
        <w:rPr>
          <w:b w:val="1"/>
          <w:bCs w:val="1"/>
        </w:rPr>
        <w:t xml:space="preserve">徒步距离</w:t>
      </w:r>
      <w:r>
        <w:rPr/>
        <w:t xml:space="preserve">：14公里</w:t>
      </w:r>
    </w:p>
    <w:p>
      <w:pPr>
        <w:jc w:val="both"/>
      </w:pPr>
      <w:r>
        <w:rPr/>
        <w:t xml:space="preserve"/>
      </w:r>
      <w:r>
        <w:rPr>
          <w:b w:val="1"/>
          <w:bCs w:val="1"/>
        </w:rPr>
        <w:t xml:space="preserve">徒步时间</w:t>
      </w:r>
      <w:r>
        <w:rPr/>
        <w:t xml:space="preserve">：6-7小时</w:t>
      </w:r>
    </w:p>
    <w:p>
      <w:pPr>
        <w:jc w:val="both"/>
      </w:pPr>
      <w:r>
        <w:rPr/>
        <w:t xml:space="preserve"/>
      </w:r>
      <w:r>
        <w:rPr>
          <w:b w:val="1"/>
          <w:bCs w:val="1"/>
        </w:rPr>
        <w:t xml:space="preserve">累计升降</w:t>
      </w:r>
      <w:r>
        <w:rPr/>
        <w:t xml:space="preserve">：+960米</w:t>
      </w:r>
    </w:p>
    <w:p>
      <w:pPr>
        <w:jc w:val="both"/>
      </w:pPr>
      <w:r>
        <w:rPr/>
        <w:t xml:space="preserve"/>
      </w:r>
      <w:r>
        <w:rPr>
          <w:b w:val="1"/>
          <w:bCs w:val="1"/>
        </w:rPr>
        <w:t xml:space="preserve">最高海拔</w:t>
      </w:r>
      <w:r>
        <w:rPr/>
        <w:t xml:space="preserve">：4260米</w:t>
      </w:r>
    </w:p>
    <w:p>
      <w:pPr/>
      <w:r>
        <w:pict>
          <v:shape id="_x0000_s1094"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穆拉斯广场</w:t>
      </w:r>
    </w:p>
    <w:p>
      <w:pPr/>
      <w:r>
        <w:rPr/>
        <w:t xml:space="preserve">穆拉斯广场有周围的水和大石头来保护帐篷。这是人数最多的阵营，也是最受欢迎的阵营。进入穆拉斯广场很简单，因为从登山者和牛群的不断攀登中可以找到一条很好的路线。</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7"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8" o:title=""/>
                </v:shape>
              </w:pict>
            </w:r>
          </w:p>
        </w:tc>
      </w:tr>
    </w:tbl>
    <w:p/>
    <w:p>
      <w:pPr/>
      <w:r>
        <w:rPr>
          <w:color w:val="ea0204"/>
          <w:sz w:val="24"/>
          <w:szCs w:val="24"/>
          <w:b w:val="1"/>
          <w:bCs w:val="1"/>
        </w:rPr>
        <w:t xml:space="preserve">D6</w:t>
      </w:r>
      <w:r>
        <w:rPr/>
        <w:t xml:space="preserve"> </w:t>
      </w:r>
      <w:r>
        <w:rPr>
          <w:sz w:val="24"/>
          <w:szCs w:val="24"/>
          <w:b w:val="1"/>
          <w:bCs w:val="1"/>
        </w:rPr>
        <w:t xml:space="preserve">穆拉斯广场（Plaza de Mulas） - 博内特峰（Mt.Bonete） - 穆拉斯广场（Plaza de Mulas）</w:t>
      </w:r>
    </w:p>
    <w:p/>
    <w:p>
      <w:pPr/>
      <w:r>
        <w:rPr>
          <w:b w:val="1"/>
          <w:bCs w:val="1"/>
        </w:rPr>
        <w:t xml:space="preserve">行程：</w:t>
      </w:r>
    </w:p>
    <w:p>
      <w:pPr>
        <w:jc w:val="both"/>
      </w:pPr>
      <w:r>
        <w:rPr/>
        <w:t xml:space="preserve">今天我们继续徒步前往海拔5100米的</w:t>
      </w:r>
      <w:r>
        <w:rPr>
          <w:color w:val="0071bb"/>
          <w:b w:val="1"/>
          <w:bCs w:val="1"/>
        </w:rPr>
        <w:t xml:space="preserve">博内特峰（Mt.Bonete）</w:t>
      </w:r>
      <w:r>
        <w:rPr/>
        <w:t xml:space="preserve">再返回</w:t>
      </w:r>
      <w:r>
        <w:rPr>
          <w:color w:val="0071bb"/>
          <w:b w:val="1"/>
          <w:bCs w:val="1"/>
        </w:rPr>
        <w:t xml:space="preserve">穆拉斯大本营</w:t>
      </w:r>
      <w:r>
        <w:rPr/>
        <w:t xml:space="preserve">休息。在这一天中，你将登上5100米的博内特峰——这个小高峰将全面激发你的能量，让你更加适应阿空加瓜山的环境。</w:t>
      </w:r>
    </w:p>
    <w:p>
      <w:pPr>
        <w:jc w:val="both"/>
      </w:pPr>
      <w:r>
        <w:rPr/>
        <w:t xml:space="preserve"/>
      </w:r>
      <w:r>
        <w:rPr>
          <w:b w:val="1"/>
          <w:bCs w:val="1"/>
        </w:rPr>
        <w:t xml:space="preserve">住宿</w:t>
      </w:r>
      <w:r>
        <w:rPr/>
        <w:t xml:space="preserve">：穆拉斯广场帐篷营地</w:t>
      </w:r>
    </w:p>
    <w:p>
      <w:pPr>
        <w:jc w:val="both"/>
      </w:pPr>
      <w:r>
        <w:rPr/>
        <w:t xml:space="preserve"/>
      </w:r>
      <w:r>
        <w:rPr>
          <w:b w:val="1"/>
          <w:bCs w:val="1"/>
        </w:rPr>
        <w:t xml:space="preserve">餐饮</w:t>
      </w:r>
      <w:r>
        <w:rPr/>
        <w:t xml:space="preserve">：早餐（酒店）；午餐（野餐）；晚餐（营地餐）</w:t>
      </w:r>
    </w:p>
    <w:p>
      <w:pPr>
        <w:jc w:val="both"/>
      </w:pPr>
      <w:r>
        <w:rPr/>
        <w:t xml:space="preserve"/>
      </w:r>
      <w:r>
        <w:rPr>
          <w:b w:val="1"/>
          <w:bCs w:val="1"/>
        </w:rPr>
        <w:t xml:space="preserve">累计升降</w:t>
      </w:r>
      <w:r>
        <w:rPr/>
        <w:t xml:space="preserve">：+840/-840米</w:t>
      </w:r>
    </w:p>
    <w:p>
      <w:pPr>
        <w:jc w:val="both"/>
      </w:pPr>
      <w:r>
        <w:rPr/>
        <w:t xml:space="preserve"/>
      </w:r>
      <w:r>
        <w:rPr>
          <w:b w:val="1"/>
          <w:bCs w:val="1"/>
        </w:rPr>
        <w:t xml:space="preserve">最高海拔</w:t>
      </w:r>
      <w:r>
        <w:rPr/>
        <w:t xml:space="preserve">：5100米</w:t>
      </w:r>
    </w:p>
    <w:p>
      <w:pPr/>
      <w:r>
        <w:pict>
          <v:shape id="_x0000_s1111"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穆拉斯广场</w:t>
      </w:r>
    </w:p>
    <w:p>
      <w:pPr/>
      <w:r>
        <w:rPr/>
        <w:t xml:space="preserve">穆拉斯广场有周围的水和大石头来保护帐篷。这是人数最多的阵营，也是最受欢迎的阵营。进入穆拉斯广场很简单，因为从登山者和牛群的不断攀登中可以找到一条很好的路线。</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7"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9" o:title=""/>
                </v:shape>
              </w:pict>
            </w:r>
          </w:p>
        </w:tc>
      </w:tr>
    </w:tbl>
    <w:p/>
    <w:p>
      <w:pPr/>
      <w:r>
        <w:rPr>
          <w:color w:val="ea0204"/>
          <w:sz w:val="24"/>
          <w:szCs w:val="24"/>
          <w:b w:val="1"/>
          <w:bCs w:val="1"/>
        </w:rPr>
        <w:t xml:space="preserve">D7</w:t>
      </w:r>
      <w:r>
        <w:rPr/>
        <w:t xml:space="preserve"> </w:t>
      </w:r>
      <w:r>
        <w:rPr>
          <w:sz w:val="24"/>
          <w:szCs w:val="24"/>
          <w:b w:val="1"/>
          <w:bCs w:val="1"/>
        </w:rPr>
        <w:t xml:space="preserve">穆拉斯广场（Plaza de Mulas） - 1号营地（CampⅠ） - 穆拉斯广场（Plaza de Mulas）</w:t>
      </w:r>
    </w:p>
    <w:p/>
    <w:p>
      <w:pPr/>
      <w:r>
        <w:rPr>
          <w:b w:val="1"/>
          <w:bCs w:val="1"/>
        </w:rPr>
        <w:t xml:space="preserve">行程：</w:t>
      </w:r>
    </w:p>
    <w:p>
      <w:pPr>
        <w:jc w:val="both"/>
      </w:pPr>
      <w:r>
        <w:rPr/>
        <w:t xml:space="preserve">迎接我们的是前往C1</w:t>
      </w:r>
      <w:r>
        <w:rPr>
          <w:color w:val="0071bb"/>
          <w:b w:val="1"/>
          <w:bCs w:val="1"/>
        </w:rPr>
        <w:t xml:space="preserve">卡纳德营地</w:t>
      </w:r>
      <w:r>
        <w:rPr/>
        <w:t xml:space="preserve">的适应性徒步。在这天里，你需要把一部分探险设备和在高海拔营地需要的食物带到卡纳德（每个成员包含向导都被需要转送，无一例外约15kg／人，除非全程使用背夫）这一天的行走一是为了让身体适应更高的海拔，二是负重行走会帮助你再冲顶的时候轻装拥有更好的装备。在卡纳德用完午餐后，我们将返回大本营休息。</w:t>
      </w:r>
    </w:p>
    <w:p>
      <w:pPr>
        <w:jc w:val="both"/>
      </w:pPr>
      <w:r>
        <w:rPr/>
        <w:t xml:space="preserve"/>
      </w:r>
      <w:r>
        <w:rPr>
          <w:b w:val="1"/>
          <w:bCs w:val="1"/>
        </w:rPr>
        <w:t xml:space="preserve">住宿</w:t>
      </w:r>
      <w:r>
        <w:rPr/>
        <w:t xml:space="preserve">：穆拉斯广场帐篷营地</w:t>
      </w:r>
    </w:p>
    <w:p>
      <w:pPr>
        <w:jc w:val="both"/>
      </w:pPr>
      <w:r>
        <w:rPr/>
        <w:t xml:space="preserve"/>
      </w:r>
      <w:r>
        <w:rPr>
          <w:b w:val="1"/>
          <w:bCs w:val="1"/>
        </w:rPr>
        <w:t xml:space="preserve">餐饮</w:t>
      </w:r>
      <w:r>
        <w:rPr/>
        <w:t xml:space="preserve">：早餐（酒店）；午餐（野餐）；晚餐（营地餐）</w:t>
      </w:r>
    </w:p>
    <w:p>
      <w:pPr>
        <w:jc w:val="both"/>
      </w:pPr>
      <w:r>
        <w:rPr/>
        <w:t xml:space="preserve"/>
      </w:r>
      <w:r>
        <w:rPr>
          <w:b w:val="1"/>
          <w:bCs w:val="1"/>
        </w:rPr>
        <w:t xml:space="preserve">累计升降</w:t>
      </w:r>
      <w:r>
        <w:rPr/>
        <w:t xml:space="preserve">：+650/-650米</w:t>
      </w:r>
    </w:p>
    <w:p>
      <w:pPr>
        <w:jc w:val="both"/>
      </w:pPr>
      <w:r>
        <w:rPr/>
        <w:t xml:space="preserve"/>
      </w:r>
      <w:r>
        <w:rPr>
          <w:b w:val="1"/>
          <w:bCs w:val="1"/>
        </w:rPr>
        <w:t xml:space="preserve">最高海拔</w:t>
      </w:r>
      <w:r>
        <w:rPr/>
        <w:t xml:space="preserve">：4910米</w:t>
      </w:r>
    </w:p>
    <w:p>
      <w:pPr/>
      <w:r>
        <w:pict>
          <v:shape id="_x0000_s1128"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穆拉斯广场</w:t>
      </w:r>
    </w:p>
    <w:p>
      <w:pPr/>
      <w:r>
        <w:rPr/>
        <w:t xml:space="preserve">穆拉斯广场有周围的水和大石头来保护帐篷。这是人数最多的阵营，也是最受欢迎的阵营。进入穆拉斯广场很简单，因为从登山者和牛群的不断攀登中可以找到一条很好的路线。</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7"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0" o:title=""/>
                </v:shape>
              </w:pict>
            </w:r>
          </w:p>
        </w:tc>
      </w:tr>
    </w:tbl>
    <w:p/>
    <w:p>
      <w:pPr/>
      <w:r>
        <w:rPr>
          <w:color w:val="ea0204"/>
          <w:sz w:val="24"/>
          <w:szCs w:val="24"/>
          <w:b w:val="1"/>
          <w:bCs w:val="1"/>
        </w:rPr>
        <w:t xml:space="preserve">D8</w:t>
      </w:r>
      <w:r>
        <w:rPr/>
        <w:t xml:space="preserve"> </w:t>
      </w:r>
      <w:r>
        <w:rPr>
          <w:sz w:val="24"/>
          <w:szCs w:val="24"/>
          <w:b w:val="1"/>
          <w:bCs w:val="1"/>
        </w:rPr>
        <w:t xml:space="preserve">穆拉斯广场（Plaza de Mulas）</w:t>
      </w:r>
    </w:p>
    <w:p/>
    <w:p>
      <w:pPr/>
      <w:r>
        <w:rPr>
          <w:b w:val="1"/>
          <w:bCs w:val="1"/>
        </w:rPr>
        <w:t xml:space="preserve">行程：</w:t>
      </w:r>
    </w:p>
    <w:p>
      <w:pPr>
        <w:jc w:val="both"/>
      </w:pPr>
      <w:r>
        <w:rPr/>
        <w:t xml:space="preserve">今天是休整日，连续拉练和行走多日之后，这一天的恢复是惬意也是非常重要的，多数时间任由你支配，闲暇之余我们需要配合向导准备接下来冲顶几日的物资，检查技术装备。养足精神继续接下来的旅程吧。</w:t>
      </w:r>
    </w:p>
    <w:p>
      <w:pPr>
        <w:jc w:val="both"/>
      </w:pPr>
      <w:r>
        <w:rPr/>
        <w:t xml:space="preserve"/>
      </w:r>
      <w:r>
        <w:rPr>
          <w:b w:val="1"/>
          <w:bCs w:val="1"/>
        </w:rPr>
        <w:t xml:space="preserve">住宿</w:t>
      </w:r>
      <w:r>
        <w:rPr/>
        <w:t xml:space="preserve">：穆拉斯广场帐篷营地</w:t>
      </w:r>
    </w:p>
    <w:p>
      <w:pPr>
        <w:jc w:val="both"/>
      </w:pPr>
      <w:r>
        <w:rPr/>
        <w:t xml:space="preserve"/>
      </w:r>
      <w:r>
        <w:rPr>
          <w:b w:val="1"/>
          <w:bCs w:val="1"/>
        </w:rPr>
        <w:t xml:space="preserve">餐饮</w:t>
      </w:r>
      <w:r>
        <w:rPr/>
        <w:t xml:space="preserve">：早餐（酒店）；午餐（营地餐）；晚餐（营地餐）</w:t>
      </w:r>
    </w:p>
    <w:p>
      <w:pPr>
        <w:jc w:val="both"/>
      </w:pPr>
      <w:r>
        <w:rPr/>
        <w:t xml:space="preserve"/>
      </w:r>
      <w:r>
        <w:rPr>
          <w:b w:val="1"/>
          <w:bCs w:val="1"/>
        </w:rPr>
        <w:t xml:space="preserve">最高海拔</w:t>
      </w:r>
      <w:r>
        <w:rPr/>
        <w:t xml:space="preserve">：4260米</w:t>
      </w:r>
    </w:p>
    <w:p>
      <w:pPr/>
      <w:r>
        <w:pict>
          <v:shape id="_x0000_s1144"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穆拉斯广场</w:t>
      </w:r>
    </w:p>
    <w:p>
      <w:pPr/>
      <w:r>
        <w:rPr/>
        <w:t xml:space="preserve">穆拉斯广场有周围的水和大石头来保护帐篷。这是人数最多的阵营，也是最受欢迎的阵营。进入穆拉斯广场很简单，因为从登山者和牛群的不断攀登中可以找到一条很好的路线。</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7"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8" o:title=""/>
                </v:shape>
              </w:pict>
            </w:r>
          </w:p>
        </w:tc>
      </w:tr>
    </w:tbl>
    <w:p/>
    <w:p>
      <w:pPr/>
      <w:r>
        <w:rPr>
          <w:color w:val="ea0204"/>
          <w:sz w:val="24"/>
          <w:szCs w:val="24"/>
          <w:b w:val="1"/>
          <w:bCs w:val="1"/>
        </w:rPr>
        <w:t xml:space="preserve">D9</w:t>
      </w:r>
      <w:r>
        <w:rPr/>
        <w:t xml:space="preserve"> </w:t>
      </w:r>
      <w:r>
        <w:rPr>
          <w:sz w:val="24"/>
          <w:szCs w:val="24"/>
          <w:b w:val="1"/>
          <w:bCs w:val="1"/>
        </w:rPr>
        <w:t xml:space="preserve">穆拉斯广场（Plaza de Mulas） - 1号营地（CampⅠ）</w:t>
      </w:r>
    </w:p>
    <w:p/>
    <w:p>
      <w:pPr/>
      <w:r>
        <w:rPr>
          <w:b w:val="1"/>
          <w:bCs w:val="1"/>
        </w:rPr>
        <w:t xml:space="preserve">行程：</w:t>
      </w:r>
    </w:p>
    <w:p>
      <w:pPr>
        <w:jc w:val="both"/>
      </w:pPr>
      <w:r>
        <w:rPr/>
        <w:t xml:space="preserve">今天，我们将拔营前往</w:t>
      </w:r>
      <w:r>
        <w:rPr>
          <w:color w:val="0071bb"/>
          <w:b w:val="1"/>
          <w:bCs w:val="1"/>
        </w:rPr>
        <w:t xml:space="preserve">1号营地（卡纳德营地）</w:t>
      </w:r>
      <w:r>
        <w:rPr/>
        <w:t xml:space="preserve">。在这一天中，我们继续转送私人装备和其他没被带到C1的探险装备。抵达卡纳德之后，我们将在此扎营并享用午餐。</w:t>
      </w:r>
    </w:p>
    <w:p>
      <w:pPr>
        <w:jc w:val="both"/>
      </w:pPr>
      <w:r>
        <w:rPr/>
        <w:t xml:space="preserve"/>
      </w:r>
      <w:r>
        <w:rPr>
          <w:b w:val="1"/>
          <w:bCs w:val="1"/>
        </w:rPr>
        <w:t xml:space="preserve">住宿</w:t>
      </w:r>
      <w:r>
        <w:rPr/>
        <w:t xml:space="preserve">：1号营地帐篷营地</w:t>
      </w:r>
    </w:p>
    <w:p>
      <w:pPr>
        <w:jc w:val="both"/>
      </w:pPr>
      <w:r>
        <w:rPr/>
        <w:t xml:space="preserve"/>
      </w:r>
      <w:r>
        <w:rPr>
          <w:b w:val="1"/>
          <w:bCs w:val="1"/>
        </w:rPr>
        <w:t xml:space="preserve">餐饮</w:t>
      </w:r>
      <w:r>
        <w:rPr/>
        <w:t xml:space="preserve">：早餐（酒店）；午餐（野餐）；晚餐（营地餐）</w:t>
      </w:r>
    </w:p>
    <w:p>
      <w:pPr>
        <w:jc w:val="both"/>
      </w:pPr>
      <w:r>
        <w:rPr/>
        <w:t xml:space="preserve"/>
      </w:r>
      <w:r>
        <w:rPr>
          <w:b w:val="1"/>
          <w:bCs w:val="1"/>
        </w:rPr>
        <w:t xml:space="preserve">徒步时间</w:t>
      </w:r>
      <w:r>
        <w:rPr/>
        <w:t xml:space="preserve">：4-5小时</w:t>
      </w:r>
    </w:p>
    <w:p>
      <w:pPr>
        <w:jc w:val="both"/>
      </w:pPr>
      <w:r>
        <w:rPr/>
        <w:t xml:space="preserve"/>
      </w:r>
      <w:r>
        <w:rPr>
          <w:b w:val="1"/>
          <w:bCs w:val="1"/>
        </w:rPr>
        <w:t xml:space="preserve">累计升降</w:t>
      </w:r>
      <w:r>
        <w:rPr/>
        <w:t xml:space="preserve">：+650米</w:t>
      </w:r>
    </w:p>
    <w:p>
      <w:pPr>
        <w:jc w:val="both"/>
      </w:pPr>
      <w:r>
        <w:rPr/>
        <w:t xml:space="preserve"/>
      </w:r>
      <w:r>
        <w:rPr>
          <w:b w:val="1"/>
          <w:bCs w:val="1"/>
        </w:rPr>
        <w:t xml:space="preserve">最高海拔</w:t>
      </w:r>
      <w:r>
        <w:rPr/>
        <w:t xml:space="preserve">：4910米</w:t>
      </w:r>
    </w:p>
    <w:p>
      <w:pPr/>
      <w:r>
        <w:pict>
          <v:shape id="_x0000_s1162" type="#_x0000_t32" style="width:481.88976377953pt; height:0pt; margin-left:0pt; margin-top:0pt; mso-position-horizontal:left; mso-position-vertical:top; mso-position-horizontal-relative:char; mso-position-vertical-relative:line;">
            <w10:wrap type="inline"/>
            <v:stroke weight="1pt"/>
          </v:shape>
        </w:pic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0"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1" o:title=""/>
                </v:shape>
              </w:pict>
            </w:r>
          </w:p>
        </w:tc>
      </w:tr>
    </w:tbl>
    <w:p/>
    <w:p>
      <w:pPr/>
      <w:r>
        <w:rPr>
          <w:color w:val="ea0204"/>
          <w:sz w:val="24"/>
          <w:szCs w:val="24"/>
          <w:b w:val="1"/>
          <w:bCs w:val="1"/>
        </w:rPr>
        <w:t xml:space="preserve">D10</w:t>
      </w:r>
      <w:r>
        <w:rPr/>
        <w:t xml:space="preserve"> </w:t>
      </w:r>
      <w:r>
        <w:rPr>
          <w:sz w:val="24"/>
          <w:szCs w:val="24"/>
          <w:b w:val="1"/>
          <w:bCs w:val="1"/>
        </w:rPr>
        <w:t xml:space="preserve">1号营地（CampⅠ） - 2号营地上原驼（Camp Guanacos）</w:t>
      </w:r>
    </w:p>
    <w:p/>
    <w:p>
      <w:pPr/>
      <w:r>
        <w:rPr>
          <w:b w:val="1"/>
          <w:bCs w:val="1"/>
        </w:rPr>
        <w:t xml:space="preserve">行程：</w:t>
      </w:r>
    </w:p>
    <w:p>
      <w:pPr>
        <w:jc w:val="both"/>
      </w:pPr>
      <w:r>
        <w:rPr/>
        <w:t xml:space="preserve">今天的任务是登上</w:t>
      </w:r>
      <w:r>
        <w:rPr>
          <w:color w:val="0071bb"/>
          <w:b w:val="1"/>
          <w:bCs w:val="1"/>
        </w:rPr>
        <w:t xml:space="preserve">2号营地Nido de Cóndores</w:t>
      </w:r>
      <w:r>
        <w:rPr/>
        <w:t xml:space="preserve">。在这一天的徒步中，每位旅客将负责管理并携带自己的个人装备。我们的公共背夫会承担搬运公共装备帐篷炉具等任务。到达营地之后，向导将指导大家搭建帐篷，接下来休息养足精神继续下一天的挑战。这天开始，所有的早晚餐将是我们的向导为大家烹饪。</w:t>
      </w:r>
    </w:p>
    <w:p>
      <w:pPr>
        <w:jc w:val="both"/>
      </w:pPr>
      <w:r>
        <w:rPr/>
        <w:t xml:space="preserve"/>
      </w:r>
      <w:r>
        <w:rPr>
          <w:b w:val="1"/>
          <w:bCs w:val="1"/>
        </w:rPr>
        <w:t xml:space="preserve">住宿</w:t>
      </w:r>
      <w:r>
        <w:rPr/>
        <w:t xml:space="preserve">：2号营地上原驼帐篷营地</w:t>
      </w:r>
    </w:p>
    <w:p>
      <w:pPr>
        <w:jc w:val="both"/>
      </w:pPr>
      <w:r>
        <w:rPr/>
        <w:t xml:space="preserve"/>
      </w:r>
      <w:r>
        <w:rPr>
          <w:b w:val="1"/>
          <w:bCs w:val="1"/>
        </w:rPr>
        <w:t xml:space="preserve">餐饮</w:t>
      </w:r>
      <w:r>
        <w:rPr/>
        <w:t xml:space="preserve">：早餐（酒店）；午餐（野餐）；晚餐（营地餐）</w:t>
      </w:r>
    </w:p>
    <w:p>
      <w:pPr>
        <w:jc w:val="both"/>
      </w:pPr>
      <w:r>
        <w:rPr/>
        <w:t xml:space="preserve"/>
      </w:r>
      <w:r>
        <w:rPr>
          <w:b w:val="1"/>
          <w:bCs w:val="1"/>
        </w:rPr>
        <w:t xml:space="preserve">徒步时间</w:t>
      </w:r>
      <w:r>
        <w:rPr/>
        <w:t xml:space="preserve">：3-4小时</w:t>
      </w:r>
    </w:p>
    <w:p>
      <w:pPr>
        <w:jc w:val="both"/>
      </w:pPr>
      <w:r>
        <w:rPr/>
        <w:t xml:space="preserve"/>
      </w:r>
      <w:r>
        <w:rPr>
          <w:b w:val="1"/>
          <w:bCs w:val="1"/>
        </w:rPr>
        <w:t xml:space="preserve">累计升降</w:t>
      </w:r>
      <w:r>
        <w:rPr/>
        <w:t xml:space="preserve">：+340米</w:t>
      </w:r>
    </w:p>
    <w:p>
      <w:pPr>
        <w:jc w:val="both"/>
      </w:pPr>
      <w:r>
        <w:rPr/>
        <w:t xml:space="preserve"/>
      </w:r>
      <w:r>
        <w:rPr>
          <w:b w:val="1"/>
          <w:bCs w:val="1"/>
        </w:rPr>
        <w:t xml:space="preserve">最高海拔</w:t>
      </w:r>
      <w:r>
        <w:rPr/>
        <w:t xml:space="preserve">：5250米</w:t>
      </w:r>
    </w:p>
    <w:p>
      <w:pPr/>
      <w:r>
        <w:pict>
          <v:shape id="_x0000_s1175" type="#_x0000_t32" style="width:481.88976377953pt; height:0pt; margin-left:0pt; margin-top:0pt; mso-position-horizontal:left; mso-position-vertical:top; mso-position-horizontal-relative:char; mso-position-vertical-relative:line;">
            <w10:wrap type="inline"/>
            <v:stroke weight="1pt"/>
          </v:shape>
        </w:pic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2"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3" o:title=""/>
                </v:shape>
              </w:pict>
            </w:r>
          </w:p>
        </w:tc>
      </w:tr>
    </w:tbl>
    <w:p/>
    <w:p>
      <w:pPr/>
      <w:r>
        <w:rPr>
          <w:color w:val="ea0204"/>
          <w:sz w:val="24"/>
          <w:szCs w:val="24"/>
          <w:b w:val="1"/>
          <w:bCs w:val="1"/>
        </w:rPr>
        <w:t xml:space="preserve">D11</w:t>
      </w:r>
      <w:r>
        <w:rPr/>
        <w:t xml:space="preserve"> </w:t>
      </w:r>
      <w:r>
        <w:rPr>
          <w:sz w:val="24"/>
          <w:szCs w:val="24"/>
          <w:b w:val="1"/>
          <w:bCs w:val="1"/>
        </w:rPr>
        <w:t xml:space="preserve">2号营地上原驼（Camp Guanacos） - 3号营地（Colera） - 2号营地上原驼（Camp Guanacos）</w:t>
      </w:r>
    </w:p>
    <w:p/>
    <w:p>
      <w:pPr/>
      <w:r>
        <w:rPr>
          <w:b w:val="1"/>
          <w:bCs w:val="1"/>
        </w:rPr>
        <w:t xml:space="preserve">行程：</w:t>
      </w:r>
    </w:p>
    <w:p>
      <w:pPr>
        <w:jc w:val="both"/>
      </w:pPr>
      <w:r>
        <w:rPr/>
        <w:t xml:space="preserve">今天的任务是将足够的食物和徒步必须的装备运送到</w:t>
      </w:r>
      <w:r>
        <w:rPr>
          <w:color w:val="0071bb"/>
          <w:b w:val="1"/>
          <w:bCs w:val="1"/>
        </w:rPr>
        <w:t xml:space="preserve">3号营地：卡莱拉营地（Cólera）</w:t>
      </w:r>
      <w:r>
        <w:rPr/>
        <w:t xml:space="preserve">。每个成员都要带上自己需要的行李和食物，无一例外。这是一场短程徒步，但地形崎岖，需要一定的体力来完成挑战。抵达卡莱拉之后，我们将在营地内享用午餐，而后返回2号营地进行休息。</w:t>
      </w:r>
    </w:p>
    <w:p>
      <w:pPr>
        <w:jc w:val="both"/>
      </w:pPr>
      <w:r>
        <w:rPr/>
        <w:t xml:space="preserve"/>
      </w:r>
      <w:r>
        <w:rPr>
          <w:b w:val="1"/>
          <w:bCs w:val="1"/>
        </w:rPr>
        <w:t xml:space="preserve">住宿</w:t>
      </w:r>
      <w:r>
        <w:rPr/>
        <w:t xml:space="preserve">：2号营地上原驼特色营地（多人间；公用卫浴）</w:t>
      </w:r>
    </w:p>
    <w:p>
      <w:pPr>
        <w:jc w:val="both"/>
      </w:pPr>
      <w:r>
        <w:rPr/>
        <w:t xml:space="preserve"/>
      </w:r>
      <w:r>
        <w:rPr>
          <w:b w:val="1"/>
          <w:bCs w:val="1"/>
        </w:rPr>
        <w:t xml:space="preserve">餐饮</w:t>
      </w:r>
      <w:r>
        <w:rPr/>
        <w:t xml:space="preserve">：早餐（酒店）；午餐（野餐）；晚餐</w:t>
      </w:r>
    </w:p>
    <w:p>
      <w:pPr>
        <w:jc w:val="both"/>
      </w:pPr>
      <w:r>
        <w:rPr/>
        <w:t xml:space="preserve"/>
      </w:r>
      <w:r>
        <w:rPr>
          <w:b w:val="1"/>
          <w:bCs w:val="1"/>
        </w:rPr>
        <w:t xml:space="preserve">累计升降</w:t>
      </w:r>
      <w:r>
        <w:rPr/>
        <w:t xml:space="preserve">：+750/-750米</w:t>
      </w:r>
    </w:p>
    <w:p>
      <w:pPr>
        <w:jc w:val="both"/>
      </w:pPr>
      <w:r>
        <w:rPr/>
        <w:t xml:space="preserve"/>
      </w:r>
      <w:r>
        <w:rPr>
          <w:b w:val="1"/>
          <w:bCs w:val="1"/>
        </w:rPr>
        <w:t xml:space="preserve">最高海拔</w:t>
      </w:r>
      <w:r>
        <w:rPr/>
        <w:t xml:space="preserve">：6000米</w:t>
      </w:r>
    </w:p>
    <w:p>
      <w:pPr/>
      <w:r>
        <w:pict>
          <v:shape id="_x0000_s1187" type="#_x0000_t32" style="width:481.88976377953pt; height:0pt; margin-left:0pt; margin-top:0pt; mso-position-horizontal:left; mso-position-vertical:top; mso-position-horizontal-relative:char; mso-position-vertical-relative:line;">
            <w10:wrap type="inline"/>
            <v:stroke weight="1pt"/>
          </v:shape>
        </w:pic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4"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5" o:title=""/>
                </v:shape>
              </w:pict>
            </w:r>
          </w:p>
        </w:tc>
      </w:tr>
    </w:tbl>
    <w:p/>
    <w:p>
      <w:pPr/>
      <w:r>
        <w:rPr>
          <w:color w:val="ea0204"/>
          <w:sz w:val="24"/>
          <w:szCs w:val="24"/>
          <w:b w:val="1"/>
          <w:bCs w:val="1"/>
        </w:rPr>
        <w:t xml:space="preserve">D12</w:t>
      </w:r>
      <w:r>
        <w:rPr/>
        <w:t xml:space="preserve"> </w:t>
      </w:r>
      <w:r>
        <w:rPr>
          <w:sz w:val="24"/>
          <w:szCs w:val="24"/>
          <w:b w:val="1"/>
          <w:bCs w:val="1"/>
        </w:rPr>
        <w:t xml:space="preserve">2号营地上原驼（Camp Guanacos） - 3号营地（Colera）</w:t>
      </w:r>
    </w:p>
    <w:p/>
    <w:p>
      <w:pPr/>
      <w:r>
        <w:rPr>
          <w:b w:val="1"/>
          <w:bCs w:val="1"/>
        </w:rPr>
        <w:t xml:space="preserve">行程：</w:t>
      </w:r>
    </w:p>
    <w:p>
      <w:pPr>
        <w:jc w:val="both"/>
      </w:pPr>
      <w:r>
        <w:rPr/>
        <w:t xml:space="preserve">继续前往</w:t>
      </w:r>
      <w:r>
        <w:rPr>
          <w:color w:val="0071bb"/>
          <w:b w:val="1"/>
          <w:bCs w:val="1"/>
        </w:rPr>
        <w:t xml:space="preserve">3号营地卡莱拉</w:t>
      </w:r>
      <w:r>
        <w:rPr/>
        <w:t xml:space="preserve">。同样的工作转运装备和物资。到达卡莱拉营地之后，我们将按照事先做好的规划扎营，向导会检查每位成员的状况并给出最后的建议。 向导将根据实际情况制定最后一天的攀登计划，确保登顶成功。 当天我们将在3号营地享用晚餐并休息，为最后的登顶做好准备。</w:t>
      </w:r>
    </w:p>
    <w:p>
      <w:pPr>
        <w:jc w:val="both"/>
      </w:pPr>
      <w:r>
        <w:rPr/>
        <w:t xml:space="preserve"/>
      </w:r>
      <w:r>
        <w:rPr>
          <w:b w:val="1"/>
          <w:bCs w:val="1"/>
        </w:rPr>
        <w:t xml:space="preserve">住宿</w:t>
      </w:r>
      <w:r>
        <w:rPr/>
        <w:t xml:space="preserve">：3号营地帐篷营地</w:t>
      </w:r>
    </w:p>
    <w:p>
      <w:pPr>
        <w:jc w:val="both"/>
      </w:pPr>
      <w:r>
        <w:rPr/>
        <w:t xml:space="preserve"/>
      </w:r>
      <w:r>
        <w:rPr>
          <w:b w:val="1"/>
          <w:bCs w:val="1"/>
        </w:rPr>
        <w:t xml:space="preserve">餐饮</w:t>
      </w:r>
      <w:r>
        <w:rPr/>
        <w:t xml:space="preserve">：早餐（酒店）；午餐（野餐）；晚餐（营地餐）</w:t>
      </w:r>
    </w:p>
    <w:p>
      <w:pPr>
        <w:jc w:val="both"/>
      </w:pPr>
      <w:r>
        <w:rPr/>
        <w:t xml:space="preserve"/>
      </w:r>
      <w:r>
        <w:rPr>
          <w:b w:val="1"/>
          <w:bCs w:val="1"/>
        </w:rPr>
        <w:t xml:space="preserve">累计升降</w:t>
      </w:r>
      <w:r>
        <w:rPr/>
        <w:t xml:space="preserve">：+750米</w:t>
      </w:r>
    </w:p>
    <w:p>
      <w:pPr>
        <w:jc w:val="both"/>
      </w:pPr>
      <w:r>
        <w:rPr/>
        <w:t xml:space="preserve"/>
      </w:r>
      <w:r>
        <w:rPr>
          <w:b w:val="1"/>
          <w:bCs w:val="1"/>
        </w:rPr>
        <w:t xml:space="preserve">最高海拔</w:t>
      </w:r>
      <w:r>
        <w:rPr/>
        <w:t xml:space="preserve">：6000米</w:t>
      </w:r>
    </w:p>
    <w:p>
      <w:pPr/>
      <w:r>
        <w:pict>
          <v:shape id="_x0000_s1199" type="#_x0000_t32" style="width:481.88976377953pt; height:0pt; margin-left:0pt; margin-top:0pt; mso-position-horizontal:left; mso-position-vertical:top; mso-position-horizontal-relative:char; mso-position-vertical-relative:line;">
            <w10:wrap type="inline"/>
            <v:stroke weight="1pt"/>
          </v:shape>
        </w:pic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5"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6" o:title=""/>
                </v:shape>
              </w:pict>
            </w:r>
          </w:p>
        </w:tc>
      </w:tr>
    </w:tbl>
    <w:p/>
    <w:p>
      <w:pPr/>
      <w:r>
        <w:rPr>
          <w:color w:val="ea0204"/>
          <w:sz w:val="24"/>
          <w:szCs w:val="24"/>
          <w:b w:val="1"/>
          <w:bCs w:val="1"/>
        </w:rPr>
        <w:t xml:space="preserve">D13</w:t>
      </w:r>
      <w:r>
        <w:rPr/>
        <w:t xml:space="preserve"> </w:t>
      </w:r>
      <w:r>
        <w:rPr>
          <w:sz w:val="24"/>
          <w:szCs w:val="24"/>
          <w:b w:val="1"/>
          <w:bCs w:val="1"/>
        </w:rPr>
        <w:t xml:space="preserve">3号营地（Colera） - 阿空加瓜顶峰（Summit of Aconcagua） - 3号营地（Colera）</w:t>
      </w:r>
    </w:p>
    <w:p/>
    <w:p>
      <w:pPr/>
      <w:r>
        <w:rPr>
          <w:b w:val="1"/>
          <w:bCs w:val="1"/>
        </w:rPr>
        <w:t xml:space="preserve">行程：</w:t>
      </w:r>
    </w:p>
    <w:p>
      <w:pPr>
        <w:jc w:val="both"/>
      </w:pPr>
      <w:r>
        <w:rPr/>
        <w:t xml:space="preserve">冲顶日终于到来了！今天，我们将早早地从3号营地出发，预计在4－5点用过早餐之后开始冲顶。</w:t>
      </w:r>
      <w:r>
        <w:rPr>
          <w:color w:val="0071bb"/>
          <w:b w:val="1"/>
          <w:bCs w:val="1"/>
        </w:rPr>
        <w:t xml:space="preserve">阿空加瓜山顶</w:t>
      </w:r>
      <w:r>
        <w:rPr/>
        <w:t xml:space="preserve">的风光壮美绝伦，必将成为你此生难忘的记忆和几日艰辛徒步的最好奖励！饱览过山顶风光之后我们将返回3号营地休息，尽情地享受登顶成功的欣然。</w:t>
      </w:r>
    </w:p>
    <w:p>
      <w:pPr>
        <w:jc w:val="both"/>
      </w:pPr>
      <w:r>
        <w:rPr/>
        <w:t xml:space="preserve"/>
      </w:r>
      <w:r>
        <w:rPr>
          <w:b w:val="1"/>
          <w:bCs w:val="1"/>
        </w:rPr>
        <w:t xml:space="preserve">住宿</w:t>
      </w:r>
      <w:r>
        <w:rPr/>
        <w:t xml:space="preserve">：3号营地帐篷营地</w:t>
      </w:r>
    </w:p>
    <w:p>
      <w:pPr>
        <w:jc w:val="both"/>
      </w:pPr>
      <w:r>
        <w:rPr/>
        <w:t xml:space="preserve"/>
      </w:r>
      <w:r>
        <w:rPr>
          <w:b w:val="1"/>
          <w:bCs w:val="1"/>
        </w:rPr>
        <w:t xml:space="preserve">餐饮</w:t>
      </w:r>
      <w:r>
        <w:rPr/>
        <w:t xml:space="preserve">：早餐（酒店）；午餐（野餐）；晚餐（营地餐）</w:t>
      </w:r>
    </w:p>
    <w:p>
      <w:pPr>
        <w:jc w:val="both"/>
      </w:pPr>
      <w:r>
        <w:rPr/>
        <w:t xml:space="preserve"/>
      </w:r>
      <w:r>
        <w:rPr>
          <w:b w:val="1"/>
          <w:bCs w:val="1"/>
        </w:rPr>
        <w:t xml:space="preserve">徒步时间</w:t>
      </w:r>
      <w:r>
        <w:rPr/>
        <w:t xml:space="preserve">：8小时以上</w:t>
      </w:r>
    </w:p>
    <w:p>
      <w:pPr>
        <w:jc w:val="both"/>
      </w:pPr>
      <w:r>
        <w:rPr/>
        <w:t xml:space="preserve"/>
      </w:r>
      <w:r>
        <w:rPr>
          <w:b w:val="1"/>
          <w:bCs w:val="1"/>
        </w:rPr>
        <w:t xml:space="preserve">累计升降</w:t>
      </w:r>
      <w:r>
        <w:rPr/>
        <w:t xml:space="preserve">：+962/-962米</w:t>
      </w:r>
    </w:p>
    <w:p>
      <w:pPr>
        <w:jc w:val="both"/>
      </w:pPr>
      <w:r>
        <w:rPr/>
        <w:t xml:space="preserve"/>
      </w:r>
      <w:r>
        <w:rPr>
          <w:b w:val="1"/>
          <w:bCs w:val="1"/>
        </w:rPr>
        <w:t xml:space="preserve">最高海拔</w:t>
      </w:r>
      <w:r>
        <w:rPr/>
        <w:t xml:space="preserve">：6962米</w:t>
      </w:r>
    </w:p>
    <w:p>
      <w:pPr/>
      <w:r>
        <w:pict>
          <v:shape id="_x0000_s1212" type="#_x0000_t32" style="width:481.88976377953pt; height:0pt; margin-left:0pt; margin-top:0pt; mso-position-horizontal:left; mso-position-vertical:top; mso-position-horizontal-relative:char; mso-position-vertical-relative:line;">
            <w10:wrap type="inline"/>
            <v:stroke weight="1pt"/>
          </v:shape>
        </w:pic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5"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7" o:title=""/>
                </v:shape>
              </w:pict>
            </w:r>
          </w:p>
        </w:tc>
      </w:tr>
    </w:tbl>
    <w:p/>
    <w:p>
      <w:pPr/>
      <w:r>
        <w:rPr>
          <w:color w:val="ea0204"/>
          <w:sz w:val="24"/>
          <w:szCs w:val="24"/>
          <w:b w:val="1"/>
          <w:bCs w:val="1"/>
        </w:rPr>
        <w:t xml:space="preserve">D14</w:t>
      </w:r>
      <w:r>
        <w:rPr/>
        <w:t xml:space="preserve"> </w:t>
      </w:r>
      <w:r>
        <w:rPr>
          <w:sz w:val="24"/>
          <w:szCs w:val="24"/>
          <w:b w:val="1"/>
          <w:bCs w:val="1"/>
        </w:rPr>
        <w:t xml:space="preserve">3号营地（Colera） - 穆拉斯广场（Plaza de Mulas）</w:t>
      </w:r>
    </w:p>
    <w:p/>
    <w:p>
      <w:pPr/>
      <w:r>
        <w:rPr>
          <w:b w:val="1"/>
          <w:bCs w:val="1"/>
        </w:rPr>
        <w:t xml:space="preserve">行程：</w:t>
      </w:r>
    </w:p>
    <w:p>
      <w:pPr>
        <w:jc w:val="both"/>
      </w:pPr>
      <w:r>
        <w:rPr/>
        <w:t xml:space="preserve">经过漫长的返程，我们回到</w:t>
      </w:r>
      <w:r>
        <w:rPr>
          <w:color w:val="0071bb"/>
          <w:b w:val="1"/>
          <w:bCs w:val="1"/>
        </w:rPr>
        <w:t xml:space="preserve">穆拉斯大本营</w:t>
      </w:r>
      <w:r>
        <w:rPr/>
        <w:t xml:space="preserve">。每位成员将负责携带自己的私人装备和分配到的探险装备。团队的帐篷睡袋和生活垃圾将由我们的员工负责带走。抵达穆拉斯广场之后的时间可以自由支配，尽情享受愉悦的休闲时光吧！</w:t>
      </w:r>
    </w:p>
    <w:p>
      <w:pPr>
        <w:jc w:val="both"/>
      </w:pPr>
      <w:r>
        <w:rPr/>
        <w:t xml:space="preserve"/>
      </w:r>
      <w:r>
        <w:rPr>
          <w:b w:val="1"/>
          <w:bCs w:val="1"/>
        </w:rPr>
        <w:t xml:space="preserve">住宿</w:t>
      </w:r>
      <w:r>
        <w:rPr/>
        <w:t xml:space="preserve">：穆拉斯广场帐篷营地</w:t>
      </w:r>
    </w:p>
    <w:p>
      <w:pPr>
        <w:jc w:val="both"/>
      </w:pPr>
      <w:r>
        <w:rPr/>
        <w:t xml:space="preserve"/>
      </w:r>
      <w:r>
        <w:rPr>
          <w:b w:val="1"/>
          <w:bCs w:val="1"/>
        </w:rPr>
        <w:t xml:space="preserve">餐饮</w:t>
      </w:r>
      <w:r>
        <w:rPr/>
        <w:t xml:space="preserve">：早餐（酒店）；午餐（野餐）；晚餐（营地餐）</w:t>
      </w:r>
    </w:p>
    <w:p>
      <w:pPr>
        <w:jc w:val="both"/>
      </w:pPr>
      <w:r>
        <w:rPr/>
        <w:t xml:space="preserve"/>
      </w:r>
      <w:r>
        <w:rPr>
          <w:b w:val="1"/>
          <w:bCs w:val="1"/>
        </w:rPr>
        <w:t xml:space="preserve">徒步时间</w:t>
      </w:r>
      <w:r>
        <w:rPr/>
        <w:t xml:space="preserve">：6-7小时</w:t>
      </w:r>
    </w:p>
    <w:p>
      <w:pPr>
        <w:jc w:val="both"/>
      </w:pPr>
      <w:r>
        <w:rPr/>
        <w:t xml:space="preserve"/>
      </w:r>
      <w:r>
        <w:rPr>
          <w:b w:val="1"/>
          <w:bCs w:val="1"/>
        </w:rPr>
        <w:t xml:space="preserve">累计升降</w:t>
      </w:r>
      <w:r>
        <w:rPr/>
        <w:t xml:space="preserve">：-1740米</w:t>
      </w:r>
    </w:p>
    <w:p>
      <w:pPr>
        <w:jc w:val="both"/>
      </w:pPr>
      <w:r>
        <w:rPr/>
        <w:t xml:space="preserve"/>
      </w:r>
      <w:r>
        <w:rPr>
          <w:b w:val="1"/>
          <w:bCs w:val="1"/>
        </w:rPr>
        <w:t xml:space="preserve">最高海拔</w:t>
      </w:r>
      <w:r>
        <w:rPr/>
        <w:t xml:space="preserve">：6000米</w:t>
      </w:r>
    </w:p>
    <w:p>
      <w:pPr/>
      <w:r>
        <w:pict>
          <v:shape id="_x0000_s1225"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穆拉斯广场</w:t>
      </w:r>
    </w:p>
    <w:p>
      <w:pPr/>
      <w:r>
        <w:rPr/>
        <w:t xml:space="preserve">穆拉斯广场有周围的水和大石头来保护帐篷。这是人数最多的阵营，也是最受欢迎的阵营。进入穆拉斯广场很简单，因为从登山者和牛群的不断攀登中可以找到一条很好的路线。</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7"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8" o:title=""/>
                </v:shape>
              </w:pict>
            </w:r>
          </w:p>
        </w:tc>
      </w:tr>
    </w:tbl>
    <w:p/>
    <w:p>
      <w:pPr/>
      <w:r>
        <w:rPr>
          <w:color w:val="ea0204"/>
          <w:sz w:val="24"/>
          <w:szCs w:val="24"/>
          <w:b w:val="1"/>
          <w:bCs w:val="1"/>
        </w:rPr>
        <w:t xml:space="preserve">D15</w:t>
      </w:r>
      <w:r>
        <w:rPr/>
        <w:t xml:space="preserve"> </w:t>
      </w:r>
      <w:r>
        <w:rPr>
          <w:sz w:val="24"/>
          <w:szCs w:val="24"/>
          <w:b w:val="1"/>
          <w:bCs w:val="1"/>
        </w:rPr>
        <w:t xml:space="preserve">穆拉斯广场（Plaza de Mulas） - 奥尔科内斯（Horcones） - 门多萨（Mendoza）</w:t>
      </w:r>
    </w:p>
    <w:p/>
    <w:p>
      <w:pPr/>
      <w:r>
        <w:rPr>
          <w:b w:val="1"/>
          <w:bCs w:val="1"/>
        </w:rPr>
        <w:t xml:space="preserve">行程：</w:t>
      </w:r>
    </w:p>
    <w:p>
      <w:pPr>
        <w:jc w:val="both"/>
      </w:pPr>
      <w:r>
        <w:rPr/>
        <w:t xml:space="preserve">如同进山一样，这将是漫长的一天折返，不同的则是登顶之后心情的愉悦。抵达奥尔科内斯之后，我们将转运前往</w:t>
      </w:r>
      <w:r>
        <w:rPr>
          <w:color w:val="0071bb"/>
          <w:b w:val="1"/>
          <w:bCs w:val="1"/>
        </w:rPr>
        <w:t xml:space="preserve">门多萨</w:t>
      </w:r>
      <w:r>
        <w:rPr/>
        <w:t xml:space="preserve">，下榻当地的酒店。预计在晚上22点左右。</w:t>
      </w:r>
    </w:p>
    <w:p>
      <w:pPr>
        <w:jc w:val="both"/>
      </w:pPr>
      <w:r>
        <w:rPr/>
        <w:t xml:space="preserve"/>
      </w:r>
      <w:r>
        <w:rPr>
          <w:b w:val="1"/>
          <w:bCs w:val="1"/>
        </w:rPr>
        <w:t xml:space="preserve">住宿</w:t>
      </w:r>
      <w:r>
        <w:rPr/>
        <w:t xml:space="preserve">：NH Mendoza Cordillera（或同级）</w:t>
      </w:r>
    </w:p>
    <w:p>
      <w:pPr>
        <w:jc w:val="both"/>
      </w:pPr>
      <w:r>
        <w:rPr/>
        <w:t xml:space="preserve"/>
      </w:r>
      <w:r>
        <w:rPr>
          <w:b w:val="1"/>
          <w:bCs w:val="1"/>
        </w:rPr>
        <w:t xml:space="preserve">餐饮</w:t>
      </w:r>
      <w:r>
        <w:rPr/>
        <w:t xml:space="preserve">：早餐（酒店）；午餐（野餐）；晚餐（自理）</w:t>
      </w:r>
    </w:p>
    <w:p>
      <w:pPr>
        <w:jc w:val="both"/>
      </w:pPr>
      <w:r>
        <w:rPr/>
        <w:t xml:space="preserve"/>
      </w:r>
      <w:r>
        <w:rPr>
          <w:b w:val="1"/>
          <w:bCs w:val="1"/>
        </w:rPr>
        <w:t xml:space="preserve">徒步距离</w:t>
      </w:r>
      <w:r>
        <w:rPr/>
        <w:t xml:space="preserve">：22公里</w:t>
      </w:r>
    </w:p>
    <w:p>
      <w:pPr>
        <w:jc w:val="both"/>
      </w:pPr>
      <w:r>
        <w:rPr/>
        <w:t xml:space="preserve"/>
      </w:r>
      <w:r>
        <w:rPr>
          <w:b w:val="1"/>
          <w:bCs w:val="1"/>
        </w:rPr>
        <w:t xml:space="preserve">徒步时间</w:t>
      </w:r>
      <w:r>
        <w:rPr/>
        <w:t xml:space="preserve">：7-8小时</w:t>
      </w:r>
    </w:p>
    <w:p>
      <w:pPr>
        <w:jc w:val="both"/>
      </w:pPr>
      <w:r>
        <w:rPr/>
        <w:t xml:space="preserve"/>
      </w:r>
      <w:r>
        <w:rPr>
          <w:b w:val="1"/>
          <w:bCs w:val="1"/>
        </w:rPr>
        <w:t xml:space="preserve">累计升降</w:t>
      </w:r>
      <w:r>
        <w:rPr/>
        <w:t xml:space="preserve">：-3500米</w:t>
      </w:r>
    </w:p>
    <w:p>
      <w:pPr>
        <w:jc w:val="both"/>
      </w:pPr>
      <w:r>
        <w:rPr/>
        <w:t xml:space="preserve"/>
      </w:r>
      <w:r>
        <w:rPr>
          <w:b w:val="1"/>
          <w:bCs w:val="1"/>
        </w:rPr>
        <w:t xml:space="preserve">最高海拔</w:t>
      </w:r>
      <w:r>
        <w:rPr/>
        <w:t xml:space="preserve">：4260米</w:t>
      </w:r>
    </w:p>
    <w:p>
      <w:pPr/>
      <w:r>
        <w:pict>
          <v:shape id="_x0000_s1244"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门多萨</w:t>
      </w:r>
    </w:p>
    <w:p>
      <w:pPr/>
      <w:r>
        <w:rPr/>
        <w:t xml:space="preserve">门多萨位于阿根廷门多萨省的中北部，坐落于安第斯山东麓，为门多萨省的首府。由于身处山麓丘陵和高地平原地区，该城市人口众多，为阿根廷的第四大城市，因出产高质量的葡萄酒而闻名。门多萨位最重要的两大工业为橄榄油和葡萄酒酿造，这座城市及其附近地区是拉丁美洲最大的葡萄酒产区，因而该城市成为新兴的葡萄酒旅游城市，让游客可以沿着阿根廷葡萄酒旅游路线参观该城市的100多家葡萄酒酒庄。门多萨是一座四季皆可旅游的城市，对于探险爱好者极具吸引力，南半球最高的山---阿空加瓜山，成为众多旅游爱好者的必去之地。</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9"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8" o:title=""/>
                </v:shape>
              </w:pict>
            </w:r>
          </w:p>
        </w:tc>
      </w:tr>
    </w:tbl>
    <w:p/>
    <w:p>
      <w:pPr/>
      <w:r>
        <w:rPr>
          <w:color w:val="ea0204"/>
          <w:sz w:val="24"/>
          <w:szCs w:val="24"/>
          <w:b w:val="1"/>
          <w:bCs w:val="1"/>
        </w:rPr>
        <w:t xml:space="preserve">D16</w:t>
      </w:r>
      <w:r>
        <w:rPr/>
        <w:t xml:space="preserve"> </w:t>
      </w:r>
      <w:r>
        <w:rPr>
          <w:sz w:val="24"/>
          <w:szCs w:val="24"/>
          <w:b w:val="1"/>
          <w:bCs w:val="1"/>
        </w:rPr>
        <w:t xml:space="preserve">门多萨（Mendoza）</w:t>
      </w:r>
    </w:p>
    <w:p/>
    <w:p>
      <w:pPr/>
      <w:r>
        <w:rPr>
          <w:b w:val="1"/>
          <w:bCs w:val="1"/>
        </w:rPr>
        <w:t xml:space="preserve">行程：</w:t>
      </w:r>
    </w:p>
    <w:p>
      <w:pPr>
        <w:jc w:val="both"/>
      </w:pPr>
      <w:r>
        <w:rPr/>
        <w:t xml:space="preserve">这两天作为必要的冲顶备用天，即可用作适应海拔调整体能，也可用作避开恶劣天气。如果冲顶顺利，客人将有两天空余以尽情享受门多萨的阿根廷风情，品味当地特色佳肴，品尝这座城市最为出名的各色美酒。</w:t>
      </w:r>
    </w:p>
    <w:p>
      <w:pPr>
        <w:jc w:val="both"/>
      </w:pPr>
      <w:r>
        <w:rPr/>
        <w:t xml:space="preserve"/>
      </w:r>
      <w:r>
        <w:rPr>
          <w:b w:val="1"/>
          <w:bCs w:val="1"/>
        </w:rPr>
        <w:t xml:space="preserve">住宿</w:t>
      </w:r>
      <w:r>
        <w:rPr/>
        <w:t xml:space="preserve">：自理</w:t>
      </w:r>
    </w:p>
    <w:p>
      <w:pPr>
        <w:jc w:val="both"/>
      </w:pPr>
      <w:r>
        <w:rPr/>
        <w:t xml:space="preserve"/>
      </w:r>
      <w:r>
        <w:rPr>
          <w:b w:val="1"/>
          <w:bCs w:val="1"/>
        </w:rPr>
        <w:t xml:space="preserve">餐饮</w:t>
      </w:r>
      <w:r>
        <w:rPr/>
        <w:t xml:space="preserve">：早餐（酒店）；午餐（自理）；晚餐（自理）</w:t>
      </w:r>
    </w:p>
    <w:p>
      <w:pPr/>
      <w:r>
        <w:pict>
          <v:shape id="_x0000_s1259"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门多萨</w:t>
      </w:r>
    </w:p>
    <w:p>
      <w:pPr/>
      <w:r>
        <w:rPr/>
        <w:t xml:space="preserve">门多萨位于阿根廷门多萨省的中北部，坐落于安第斯山东麓，为门多萨省的首府。由于身处山麓丘陵和高地平原地区，该城市人口众多，为阿根廷的第四大城市，因出产高质量的葡萄酒而闻名。门多萨位最重要的两大工业为橄榄油和葡萄酒酿造，这座城市及其附近地区是拉丁美洲最大的葡萄酒产区，因而该城市成为新兴的葡萄酒旅游城市，让游客可以沿着阿根廷葡萄酒旅游路线参观该城市的100多家葡萄酒酒庄。门多萨是一座四季皆可旅游的城市，对于探险爱好者极具吸引力，南半球最高的山---阿空加瓜山，成为众多旅游爱好者的必去之地。</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9"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0" o:title=""/>
                </v:shape>
              </w:pict>
            </w:r>
          </w:p>
        </w:tc>
      </w:tr>
    </w:tbl>
    <w:p/>
    <w:p>
      <w:pPr/>
      <w:r>
        <w:rPr>
          <w:color w:val="ea0204"/>
          <w:sz w:val="24"/>
          <w:szCs w:val="24"/>
          <w:b w:val="1"/>
          <w:bCs w:val="1"/>
        </w:rPr>
        <w:t xml:space="preserve">D17</w:t>
      </w:r>
      <w:r>
        <w:rPr/>
        <w:t xml:space="preserve"> </w:t>
      </w:r>
      <w:r>
        <w:rPr>
          <w:sz w:val="24"/>
          <w:szCs w:val="24"/>
          <w:b w:val="1"/>
          <w:bCs w:val="1"/>
        </w:rPr>
        <w:t xml:space="preserve">门多萨（Mendoza）</w:t>
      </w:r>
    </w:p>
    <w:p/>
    <w:p>
      <w:pPr/>
      <w:r>
        <w:rPr>
          <w:b w:val="1"/>
          <w:bCs w:val="1"/>
        </w:rPr>
        <w:t xml:space="preserve">行程：</w:t>
      </w:r>
    </w:p>
    <w:p>
      <w:pPr>
        <w:jc w:val="both"/>
      </w:pPr>
      <w:r>
        <w:rPr/>
        <w:t xml:space="preserve">这两天为必要的冲顶备用天，即可用作适应海拔调整体能，也可用作避开恶劣天气。如果冲顶顺利，客人将有两天空余以尽情享受</w:t>
      </w:r>
      <w:r>
        <w:rPr>
          <w:color w:val="0071bb"/>
          <w:b w:val="1"/>
          <w:bCs w:val="1"/>
        </w:rPr>
        <w:t xml:space="preserve">门多萨</w:t>
      </w:r>
      <w:r>
        <w:rPr/>
        <w:t xml:space="preserve">的阿根廷风情，品味当地特色佳肴，品尝这座城市最为出名的各色美酒。</w:t>
      </w:r>
    </w:p>
    <w:p>
      <w:pPr>
        <w:jc w:val="both"/>
      </w:pPr>
      <w:r>
        <w:rPr/>
        <w:t xml:space="preserve"/>
      </w:r>
      <w:r>
        <w:rPr>
          <w:b w:val="1"/>
          <w:bCs w:val="1"/>
        </w:rPr>
        <w:t xml:space="preserve">住宿</w:t>
      </w:r>
      <w:r>
        <w:rPr/>
        <w:t xml:space="preserve">：自理</w:t>
      </w:r>
    </w:p>
    <w:p>
      <w:pPr>
        <w:jc w:val="both"/>
      </w:pPr>
      <w:r>
        <w:rPr/>
        <w:t xml:space="preserve"/>
      </w:r>
      <w:r>
        <w:rPr>
          <w:b w:val="1"/>
          <w:bCs w:val="1"/>
        </w:rPr>
        <w:t xml:space="preserve">餐饮</w:t>
      </w:r>
      <w:r>
        <w:rPr/>
        <w:t xml:space="preserve">：早餐（酒店）；午餐（自理）；晚餐（自理）</w:t>
      </w:r>
    </w:p>
    <w:p>
      <w:pPr/>
      <w:r>
        <w:pict>
          <v:shape id="_x0000_s1274"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门多萨</w:t>
      </w:r>
    </w:p>
    <w:p>
      <w:pPr/>
      <w:r>
        <w:rPr/>
        <w:t xml:space="preserve">门多萨位于阿根廷门多萨省的中北部，坐落于安第斯山东麓，为门多萨省的首府。由于身处山麓丘陵和高地平原地区，该城市人口众多，为阿根廷的第四大城市，因出产高质量的葡萄酒而闻名。门多萨位最重要的两大工业为橄榄油和葡萄酒酿造，这座城市及其附近地区是拉丁美洲最大的葡萄酒产区，因而该城市成为新兴的葡萄酒旅游城市，让游客可以沿着阿根廷葡萄酒旅游路线参观该城市的100多家葡萄酒酒庄。门多萨是一座四季皆可旅游的城市，对于探险爱好者极具吸引力，南半球最高的山---阿空加瓜山，成为众多旅游爱好者的必去之地。</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9"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0" o:title=""/>
                </v:shape>
              </w:pict>
            </w:r>
          </w:p>
        </w:tc>
      </w:tr>
    </w:tbl>
    <w:p/>
    <w:p>
      <w:pPr/>
      <w:r>
        <w:rPr>
          <w:color w:val="ea0204"/>
          <w:sz w:val="24"/>
          <w:szCs w:val="24"/>
          <w:b w:val="1"/>
          <w:bCs w:val="1"/>
        </w:rPr>
        <w:t xml:space="preserve">D18</w:t>
      </w:r>
      <w:r>
        <w:rPr/>
        <w:t xml:space="preserve"> </w:t>
      </w:r>
      <w:r>
        <w:rPr>
          <w:sz w:val="24"/>
          <w:szCs w:val="24"/>
          <w:b w:val="1"/>
          <w:bCs w:val="1"/>
        </w:rPr>
        <w:t xml:space="preserve">门多萨（Mendoza）；返程或继续延展行程</w:t>
      </w:r>
    </w:p>
    <w:p/>
    <w:p>
      <w:pPr/>
      <w:r>
        <w:rPr>
          <w:b w:val="1"/>
          <w:bCs w:val="1"/>
        </w:rPr>
        <w:t xml:space="preserve">行程：</w:t>
      </w:r>
    </w:p>
    <w:p>
      <w:pPr>
        <w:jc w:val="both"/>
      </w:pPr>
      <w:r>
        <w:rPr/>
        <w:t xml:space="preserve">根据航班时间离开。</w:t>
      </w:r>
    </w:p>
    <w:p>
      <w:pPr>
        <w:jc w:val="both"/>
      </w:pPr>
      <w:r>
        <w:rPr/>
        <w:t xml:space="preserve"/>
      </w:r>
      <w:r>
        <w:rPr>
          <w:b w:val="1"/>
          <w:bCs w:val="1"/>
        </w:rPr>
        <w:t xml:space="preserve">住宿</w:t>
      </w:r>
      <w:r>
        <w:rPr/>
        <w:t xml:space="preserve">：自理</w:t>
      </w:r>
    </w:p>
    <w:p>
      <w:pPr>
        <w:jc w:val="both"/>
      </w:pPr>
      <w:r>
        <w:rPr/>
        <w:t xml:space="preserve"/>
      </w:r>
      <w:r>
        <w:rPr>
          <w:b w:val="1"/>
          <w:bCs w:val="1"/>
        </w:rPr>
        <w:t xml:space="preserve">餐饮</w:t>
      </w:r>
      <w:r>
        <w:rPr/>
        <w:t xml:space="preserve">：早餐（酒店）；午餐（自理）；晚餐（自理）</w:t>
      </w:r>
    </w:p>
    <w:p>
      <w:pPr/>
      <w:r>
        <w:pict>
          <v:shape id="_x0000_s1289"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门多萨</w:t>
      </w:r>
    </w:p>
    <w:p>
      <w:pPr/>
      <w:r>
        <w:rPr/>
        <w:t xml:space="preserve">门多萨位于阿根廷门多萨省的中北部，坐落于安第斯山东麓，为门多萨省的首府。由于身处山麓丘陵和高地平原地区，该城市人口众多，为阿根廷的第四大城市，因出产高质量的葡萄酒而闻名。门多萨位最重要的两大工业为橄榄油和葡萄酒酿造，这座城市及其附近地区是拉丁美洲最大的葡萄酒产区，因而该城市成为新兴的葡萄酒旅游城市，让游客可以沿着阿根廷葡萄酒旅游路线参观该城市的100多家葡萄酒酒庄。门多萨是一座四季皆可旅游的城市，对于探险爱好者极具吸引力，南半球最高的山---阿空加瓜山，成为众多旅游爱好者的必去之地。</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9"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0" o:title=""/>
                </v:shape>
              </w:pict>
            </w:r>
          </w:p>
        </w:tc>
      </w:tr>
    </w:tbl>
    <w:p/>
    <w:p>
      <w:pPr/>
      <w:r>
        <w:rPr>
          <w:b w:val="1"/>
          <w:bCs w:val="1"/>
        </w:rPr>
        <w:t xml:space="preserve">行程说明：</w:t>
      </w:r>
    </w:p>
    <w:p>
      <w:pPr/>
      <w:r>
        <w:rPr>
          <w:color w:val="ea0204"/>
          <w:b w:val="1"/>
          <w:bCs w:val="1"/>
        </w:rPr>
        <w:t xml:space="preserve">特别注意：</w:t>
      </w:r>
      <w:r>
        <w:rPr>
          <w:color w:val="ea0204"/>
        </w:rPr>
        <w:t xml:space="preserve">仅为品牌宣传和目的地渲染所制作的部分微信稿和其他类似宣传海报，视频等，不作为我方最终准确的细节行程依据，同时也不作为报价的依据。</w:t>
      </w:r>
    </w:p>
    <w:p>
      <w:pPr/>
      <w:r>
        <w:rPr>
          <w:color w:val="ea0204"/>
        </w:rPr>
        <w:t xml:space="preserve">以上宣传内容为展示内容，仅供参考。感谢理解。</w:t>
      </w:r>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参考酒店清单</w:t>
            </w:r>
          </w:p>
        </w:tc>
      </w:tr>
    </w:tbl>
    <w:p/>
    <w:p>
      <w:pPr>
        <w:spacing w:before="100"/>
      </w:pPr>
      <w:r>
        <w:rPr>
          <w:b w:val="1"/>
          <w:bCs w:val="1"/>
        </w:rPr>
        <w:t xml:space="preserve">第1晚：门多萨 - NH Mendoza Cordillera（或同级）</w:t>
      </w:r>
    </w:p>
    <w:p>
      <w:pP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9"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30" o:title=""/>
                </v:shape>
              </w:pict>
            </w:r>
          </w:p>
        </w:tc>
      </w:tr>
    </w:tbl>
    <w:p/>
    <w:p>
      <w:pPr>
        <w:spacing w:before="100"/>
      </w:pPr>
      <w:r>
        <w:rPr>
          <w:b w:val="1"/>
          <w:bCs w:val="1"/>
        </w:rPr>
        <w:t xml:space="preserve">第2晚：拜尼腾泰斯 - Ayelen Hotel de Montana（或同级）</w:t>
      </w:r>
    </w:p>
    <w:p>
      <w:pP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31"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32" o:title=""/>
                </v:shape>
              </w:pict>
            </w:r>
          </w:p>
        </w:tc>
      </w:tr>
    </w:tbl>
    <w:p/>
    <w:p>
      <w:pPr>
        <w:spacing w:before="100"/>
      </w:pPr>
      <w:r>
        <w:rPr>
          <w:b w:val="1"/>
          <w:bCs w:val="1"/>
        </w:rPr>
        <w:t xml:space="preserve">第15晚：门多萨 - NH Mendoza Cordillera（或同级）</w:t>
      </w:r>
    </w:p>
    <w:p>
      <w:pP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9"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30" o:title=""/>
                </v:shape>
              </w:pict>
            </w:r>
          </w:p>
        </w:tc>
      </w:tr>
    </w:tbl>
    <w:p/>
    <w:p>
      <w:pPr/>
      <w:r>
        <w:rPr>
          <w:b w:val="1"/>
          <w:bCs w:val="1"/>
        </w:rPr>
        <w:t xml:space="preserve">住宿说明：</w:t>
      </w:r>
    </w:p>
    <w:p>
      <w:pPr/>
      <w:r>
        <w:rPr/>
        <w:t xml:space="preserve">鉴于户外行程的特殊性，我方对于酒店 / 住宿的定义，可能包括：</w:t>
      </w:r>
    </w:p>
    <w:p>
      <w:pPr/>
      <w:r>
        <w:rPr/>
        <w:t xml:space="preserve">1. 标准酒店（独立卫浴）；</w:t>
      </w:r>
    </w:p>
    <w:p>
      <w:pPr/>
      <w:r>
        <w:rPr/>
        <w:t xml:space="preserve">2. 酒店式公寓（我方为独立的公寓，公寓内我方自己团员公用卫浴，比如四室两厅两卫）；</w:t>
      </w:r>
    </w:p>
    <w:p>
      <w:pPr/>
      <w:r>
        <w:rPr/>
        <w:t xml:space="preserve">3. 高山小屋（多人间，一般为公用卫浴）；</w:t>
      </w:r>
    </w:p>
    <w:p>
      <w:pPr/>
      <w:r>
        <w:rPr/>
        <w:t xml:space="preserve">4. 特色营地：2-4人间；一般公用卫浴，部分独立卫浴；</w:t>
      </w:r>
    </w:p>
    <w:p>
      <w:pPr/>
      <w:r>
        <w:rPr>
          <w:color w:val="0071bb"/>
          <w:b w:val="1"/>
          <w:bCs w:val="1"/>
        </w:rPr>
        <w:t xml:space="preserve">非经特别说明，我们所有的住宿均为酒店或者酒店式公寓（大床或者双床需要提早预约，默认是双床）；</w:t>
      </w:r>
    </w:p>
    <w:p/>
    <w:p>
      <w:pPr/>
      <w:r>
        <w:rPr/>
        <w:t xml:space="preserve">所有最后的住宿清单，请以我方最终发送的</w:t>
      </w:r>
      <w:r>
        <w:rPr>
          <w:color w:val="0071bb"/>
          <w:b w:val="1"/>
          <w:bCs w:val="1"/>
        </w:rPr>
        <w:t xml:space="preserve">排期行程文件（含具体行程日期）和行程确认书</w:t>
      </w:r>
      <w:r>
        <w:rPr/>
        <w:t xml:space="preserve">为准。我方会给予最为准确的说明。</w:t>
      </w:r>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参考餐饮清单</w:t>
            </w:r>
          </w:p>
        </w:tc>
      </w:tr>
    </w:tbl>
    <w:p/>
    <w:tbl>
      <w:tblGrid>
        <w:gridCol w:w="2409.4488188976375" w:type="dxa"/>
        <w:gridCol w:w="2409.4488188976375" w:type="dxa"/>
        <w:gridCol w:w="2409.4488188976375" w:type="dxa"/>
        <w:gridCol w:w="2409.448818897637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2409.4488188976375" w:type="dxa"/>
          </w:tcPr>
          <w:p>
            <w:pPr/>
            <w:r>
              <w:rPr>
                <w:b w:val="1"/>
                <w:bCs w:val="1"/>
              </w:rPr>
              <w:t xml:space="preserve">日期</w:t>
            </w:r>
          </w:p>
        </w:tc>
        <w:tc>
          <w:tcPr>
            <w:tcW w:w="2409.4488188976375" w:type="dxa"/>
          </w:tcPr>
          <w:p>
            <w:pPr/>
            <w:r>
              <w:rPr>
                <w:b w:val="1"/>
                <w:bCs w:val="1"/>
              </w:rPr>
              <w:t xml:space="preserve">早餐</w:t>
            </w:r>
          </w:p>
        </w:tc>
        <w:tc>
          <w:tcPr>
            <w:tcW w:w="2409.4488188976375" w:type="dxa"/>
          </w:tcPr>
          <w:p>
            <w:pPr/>
            <w:r>
              <w:rPr>
                <w:b w:val="1"/>
                <w:bCs w:val="1"/>
              </w:rPr>
              <w:t xml:space="preserve">午餐</w:t>
            </w:r>
          </w:p>
        </w:tc>
        <w:tc>
          <w:tcPr>
            <w:tcW w:w="2409.4488188976375" w:type="dxa"/>
          </w:tcPr>
          <w:p>
            <w:pPr/>
            <w:r>
              <w:rPr>
                <w:b w:val="1"/>
                <w:bCs w:val="1"/>
              </w:rPr>
              <w:t xml:space="preserve">晚餐</w:t>
            </w:r>
          </w:p>
        </w:tc>
      </w:tr>
      <w:tr>
        <w:trPr/>
        <w:tc>
          <w:tcPr>
            <w:tcW w:w="2409.4488188976375" w:type="dxa"/>
          </w:tcPr>
          <w:p>
            <w:pPr/>
            <w:r>
              <w:rPr/>
              <w:t xml:space="preserve">D1</w:t>
            </w:r>
          </w:p>
        </w:tc>
        <w:tc>
          <w:tcPr>
            <w:tcW w:w="2409.4488188976375" w:type="dxa"/>
          </w:tcPr>
          <w:p/>
        </w:tc>
        <w:tc>
          <w:tcPr>
            <w:tcW w:w="2409.4488188976375" w:type="dxa"/>
          </w:tcPr>
          <w:p>
            <w:pPr/>
            <w:r>
              <w:rPr/>
              <w:t xml:space="preserve">自理</w:t>
            </w:r>
          </w:p>
        </w:tc>
        <w:tc>
          <w:tcPr>
            <w:tcW w:w="2409.4488188976375" w:type="dxa"/>
          </w:tcPr>
          <w:p>
            <w:pPr/>
            <w:r>
              <w:rPr/>
              <w:t xml:space="preserve">自理</w:t>
            </w:r>
          </w:p>
        </w:tc>
      </w:tr>
      <w:tr>
        <w:trPr/>
        <w:tc>
          <w:tcPr>
            <w:tcW w:w="2409.4488188976375" w:type="dxa"/>
          </w:tcPr>
          <w:p>
            <w:pPr/>
            <w:r>
              <w:rPr/>
              <w:t xml:space="preserve">D2</w:t>
            </w:r>
          </w:p>
        </w:tc>
        <w:tc>
          <w:tcPr>
            <w:tcW w:w="2409.4488188976375" w:type="dxa"/>
          </w:tcPr>
          <w:p>
            <w:pPr/>
            <w:r>
              <w:rPr>
                <w:color w:val="0071bb"/>
                <w:b w:val="1"/>
                <w:bCs w:val="1"/>
              </w:rPr>
              <w:t xml:space="preserve">酒店</w:t>
            </w:r>
          </w:p>
        </w:tc>
        <w:tc>
          <w:tcPr>
            <w:tcW w:w="2409.4488188976375" w:type="dxa"/>
          </w:tcPr>
          <w:p/>
        </w:tc>
        <w:tc>
          <w:tcPr>
            <w:tcW w:w="2409.4488188976375" w:type="dxa"/>
          </w:tcPr>
          <w:p/>
        </w:tc>
      </w:tr>
      <w:tr>
        <w:trPr/>
        <w:tc>
          <w:tcPr>
            <w:tcW w:w="2409.4488188976375" w:type="dxa"/>
          </w:tcPr>
          <w:p>
            <w:pPr/>
            <w:r>
              <w:rPr/>
              <w:t xml:space="preserve">D3</w:t>
            </w:r>
          </w:p>
        </w:tc>
        <w:tc>
          <w:tcPr>
            <w:tcW w:w="2409.4488188976375" w:type="dxa"/>
          </w:tcPr>
          <w:p>
            <w:pPr/>
            <w:r>
              <w:rPr>
                <w:color w:val="0071bb"/>
                <w:b w:val="1"/>
                <w:bCs w:val="1"/>
              </w:rPr>
              <w:t xml:space="preserve">酒店</w:t>
            </w:r>
          </w:p>
        </w:tc>
        <w:tc>
          <w:tcPr>
            <w:tcW w:w="2409.4488188976375" w:type="dxa"/>
          </w:tcPr>
          <w:p>
            <w:pPr/>
            <w:r>
              <w:rPr>
                <w:color w:val="0071bb"/>
                <w:b w:val="1"/>
                <w:bCs w:val="1"/>
              </w:rPr>
              <w:t xml:space="preserve">野餐</w:t>
            </w:r>
          </w:p>
        </w:tc>
        <w:tc>
          <w:tcPr>
            <w:tcW w:w="2409.4488188976375" w:type="dxa"/>
          </w:tcPr>
          <w:p>
            <w:pPr/>
            <w:r>
              <w:rPr>
                <w:color w:val="0071bb"/>
                <w:b w:val="1"/>
                <w:bCs w:val="1"/>
              </w:rPr>
              <w:t xml:space="preserve">营地餐</w:t>
            </w:r>
          </w:p>
        </w:tc>
      </w:tr>
      <w:tr>
        <w:trPr/>
        <w:tc>
          <w:tcPr>
            <w:tcW w:w="2409.4488188976375" w:type="dxa"/>
          </w:tcPr>
          <w:p>
            <w:pPr/>
            <w:r>
              <w:rPr/>
              <w:t xml:space="preserve">D4</w:t>
            </w:r>
          </w:p>
        </w:tc>
        <w:tc>
          <w:tcPr>
            <w:tcW w:w="2409.4488188976375" w:type="dxa"/>
          </w:tcPr>
          <w:p>
            <w:pPr/>
            <w:r>
              <w:rPr>
                <w:color w:val="0071bb"/>
                <w:b w:val="1"/>
                <w:bCs w:val="1"/>
              </w:rPr>
              <w:t xml:space="preserve">酒店</w:t>
            </w:r>
          </w:p>
        </w:tc>
        <w:tc>
          <w:tcPr>
            <w:tcW w:w="2409.4488188976375" w:type="dxa"/>
          </w:tcPr>
          <w:p>
            <w:pPr/>
            <w:r>
              <w:rPr>
                <w:color w:val="0071bb"/>
                <w:b w:val="1"/>
                <w:bCs w:val="1"/>
              </w:rPr>
              <w:t xml:space="preserve">营地餐</w:t>
            </w:r>
          </w:p>
        </w:tc>
        <w:tc>
          <w:tcPr>
            <w:tcW w:w="2409.4488188976375" w:type="dxa"/>
          </w:tcPr>
          <w:p>
            <w:pPr/>
            <w:r>
              <w:rPr>
                <w:color w:val="0071bb"/>
                <w:b w:val="1"/>
                <w:bCs w:val="1"/>
              </w:rPr>
              <w:t xml:space="preserve">营地餐</w:t>
            </w:r>
          </w:p>
        </w:tc>
      </w:tr>
      <w:tr>
        <w:trPr/>
        <w:tc>
          <w:tcPr>
            <w:tcW w:w="2409.4488188976375" w:type="dxa"/>
          </w:tcPr>
          <w:p>
            <w:pPr/>
            <w:r>
              <w:rPr/>
              <w:t xml:space="preserve">D5</w:t>
            </w:r>
          </w:p>
        </w:tc>
        <w:tc>
          <w:tcPr>
            <w:tcW w:w="2409.4488188976375" w:type="dxa"/>
          </w:tcPr>
          <w:p>
            <w:pPr/>
            <w:r>
              <w:rPr>
                <w:color w:val="0071bb"/>
                <w:b w:val="1"/>
                <w:bCs w:val="1"/>
              </w:rPr>
              <w:t xml:space="preserve">酒店</w:t>
            </w:r>
          </w:p>
        </w:tc>
        <w:tc>
          <w:tcPr>
            <w:tcW w:w="2409.4488188976375" w:type="dxa"/>
          </w:tcPr>
          <w:p>
            <w:pPr/>
            <w:r>
              <w:rPr>
                <w:color w:val="0071bb"/>
                <w:b w:val="1"/>
                <w:bCs w:val="1"/>
              </w:rPr>
              <w:t xml:space="preserve">野餐</w:t>
            </w:r>
          </w:p>
        </w:tc>
        <w:tc>
          <w:tcPr>
            <w:tcW w:w="2409.4488188976375" w:type="dxa"/>
          </w:tcPr>
          <w:p>
            <w:pPr/>
            <w:r>
              <w:rPr>
                <w:color w:val="0071bb"/>
                <w:b w:val="1"/>
                <w:bCs w:val="1"/>
              </w:rPr>
              <w:t xml:space="preserve">营地餐</w:t>
            </w:r>
          </w:p>
        </w:tc>
      </w:tr>
      <w:tr>
        <w:trPr/>
        <w:tc>
          <w:tcPr>
            <w:tcW w:w="2409.4488188976375" w:type="dxa"/>
          </w:tcPr>
          <w:p>
            <w:pPr/>
            <w:r>
              <w:rPr/>
              <w:t xml:space="preserve">D6</w:t>
            </w:r>
          </w:p>
        </w:tc>
        <w:tc>
          <w:tcPr>
            <w:tcW w:w="2409.4488188976375" w:type="dxa"/>
          </w:tcPr>
          <w:p>
            <w:pPr/>
            <w:r>
              <w:rPr>
                <w:color w:val="0071bb"/>
                <w:b w:val="1"/>
                <w:bCs w:val="1"/>
              </w:rPr>
              <w:t xml:space="preserve">酒店</w:t>
            </w:r>
          </w:p>
        </w:tc>
        <w:tc>
          <w:tcPr>
            <w:tcW w:w="2409.4488188976375" w:type="dxa"/>
          </w:tcPr>
          <w:p>
            <w:pPr/>
            <w:r>
              <w:rPr>
                <w:color w:val="0071bb"/>
                <w:b w:val="1"/>
                <w:bCs w:val="1"/>
              </w:rPr>
              <w:t xml:space="preserve">野餐</w:t>
            </w:r>
          </w:p>
        </w:tc>
        <w:tc>
          <w:tcPr>
            <w:tcW w:w="2409.4488188976375" w:type="dxa"/>
          </w:tcPr>
          <w:p>
            <w:pPr/>
            <w:r>
              <w:rPr>
                <w:color w:val="0071bb"/>
                <w:b w:val="1"/>
                <w:bCs w:val="1"/>
              </w:rPr>
              <w:t xml:space="preserve">营地餐</w:t>
            </w:r>
          </w:p>
        </w:tc>
      </w:tr>
      <w:tr>
        <w:trPr/>
        <w:tc>
          <w:tcPr>
            <w:tcW w:w="2409.4488188976375" w:type="dxa"/>
          </w:tcPr>
          <w:p>
            <w:pPr/>
            <w:r>
              <w:rPr/>
              <w:t xml:space="preserve">D7</w:t>
            </w:r>
          </w:p>
        </w:tc>
        <w:tc>
          <w:tcPr>
            <w:tcW w:w="2409.4488188976375" w:type="dxa"/>
          </w:tcPr>
          <w:p>
            <w:pPr/>
            <w:r>
              <w:rPr>
                <w:color w:val="0071bb"/>
                <w:b w:val="1"/>
                <w:bCs w:val="1"/>
              </w:rPr>
              <w:t xml:space="preserve">酒店</w:t>
            </w:r>
          </w:p>
        </w:tc>
        <w:tc>
          <w:tcPr>
            <w:tcW w:w="2409.4488188976375" w:type="dxa"/>
          </w:tcPr>
          <w:p>
            <w:pPr/>
            <w:r>
              <w:rPr>
                <w:color w:val="0071bb"/>
                <w:b w:val="1"/>
                <w:bCs w:val="1"/>
              </w:rPr>
              <w:t xml:space="preserve">野餐</w:t>
            </w:r>
          </w:p>
        </w:tc>
        <w:tc>
          <w:tcPr>
            <w:tcW w:w="2409.4488188976375" w:type="dxa"/>
          </w:tcPr>
          <w:p>
            <w:pPr/>
            <w:r>
              <w:rPr>
                <w:color w:val="0071bb"/>
                <w:b w:val="1"/>
                <w:bCs w:val="1"/>
              </w:rPr>
              <w:t xml:space="preserve">营地餐</w:t>
            </w:r>
          </w:p>
        </w:tc>
      </w:tr>
      <w:tr>
        <w:trPr/>
        <w:tc>
          <w:tcPr>
            <w:tcW w:w="2409.4488188976375" w:type="dxa"/>
          </w:tcPr>
          <w:p>
            <w:pPr/>
            <w:r>
              <w:rPr/>
              <w:t xml:space="preserve">D8</w:t>
            </w:r>
          </w:p>
        </w:tc>
        <w:tc>
          <w:tcPr>
            <w:tcW w:w="2409.4488188976375" w:type="dxa"/>
          </w:tcPr>
          <w:p>
            <w:pPr/>
            <w:r>
              <w:rPr>
                <w:color w:val="0071bb"/>
                <w:b w:val="1"/>
                <w:bCs w:val="1"/>
              </w:rPr>
              <w:t xml:space="preserve">酒店</w:t>
            </w:r>
          </w:p>
        </w:tc>
        <w:tc>
          <w:tcPr>
            <w:tcW w:w="2409.4488188976375" w:type="dxa"/>
          </w:tcPr>
          <w:p>
            <w:pPr/>
            <w:r>
              <w:rPr>
                <w:color w:val="0071bb"/>
                <w:b w:val="1"/>
                <w:bCs w:val="1"/>
              </w:rPr>
              <w:t xml:space="preserve">营地餐</w:t>
            </w:r>
          </w:p>
        </w:tc>
        <w:tc>
          <w:tcPr>
            <w:tcW w:w="2409.4488188976375" w:type="dxa"/>
          </w:tcPr>
          <w:p>
            <w:pPr/>
            <w:r>
              <w:rPr>
                <w:color w:val="0071bb"/>
                <w:b w:val="1"/>
                <w:bCs w:val="1"/>
              </w:rPr>
              <w:t xml:space="preserve">营地餐</w:t>
            </w:r>
          </w:p>
        </w:tc>
      </w:tr>
      <w:tr>
        <w:trPr/>
        <w:tc>
          <w:tcPr>
            <w:tcW w:w="2409.4488188976375" w:type="dxa"/>
          </w:tcPr>
          <w:p>
            <w:pPr/>
            <w:r>
              <w:rPr/>
              <w:t xml:space="preserve">D9</w:t>
            </w:r>
          </w:p>
        </w:tc>
        <w:tc>
          <w:tcPr>
            <w:tcW w:w="2409.4488188976375" w:type="dxa"/>
          </w:tcPr>
          <w:p>
            <w:pPr/>
            <w:r>
              <w:rPr>
                <w:color w:val="0071bb"/>
                <w:b w:val="1"/>
                <w:bCs w:val="1"/>
              </w:rPr>
              <w:t xml:space="preserve">酒店</w:t>
            </w:r>
          </w:p>
        </w:tc>
        <w:tc>
          <w:tcPr>
            <w:tcW w:w="2409.4488188976375" w:type="dxa"/>
          </w:tcPr>
          <w:p>
            <w:pPr/>
            <w:r>
              <w:rPr>
                <w:color w:val="0071bb"/>
                <w:b w:val="1"/>
                <w:bCs w:val="1"/>
              </w:rPr>
              <w:t xml:space="preserve">野餐</w:t>
            </w:r>
          </w:p>
        </w:tc>
        <w:tc>
          <w:tcPr>
            <w:tcW w:w="2409.4488188976375" w:type="dxa"/>
          </w:tcPr>
          <w:p>
            <w:pPr/>
            <w:r>
              <w:rPr>
                <w:color w:val="0071bb"/>
                <w:b w:val="1"/>
                <w:bCs w:val="1"/>
              </w:rPr>
              <w:t xml:space="preserve">营地餐</w:t>
            </w:r>
          </w:p>
        </w:tc>
      </w:tr>
      <w:tr>
        <w:trPr/>
        <w:tc>
          <w:tcPr>
            <w:tcW w:w="2409.4488188976375" w:type="dxa"/>
          </w:tcPr>
          <w:p>
            <w:pPr/>
            <w:r>
              <w:rPr/>
              <w:t xml:space="preserve">D10</w:t>
            </w:r>
          </w:p>
        </w:tc>
        <w:tc>
          <w:tcPr>
            <w:tcW w:w="2409.4488188976375" w:type="dxa"/>
          </w:tcPr>
          <w:p>
            <w:pPr/>
            <w:r>
              <w:rPr>
                <w:color w:val="0071bb"/>
                <w:b w:val="1"/>
                <w:bCs w:val="1"/>
              </w:rPr>
              <w:t xml:space="preserve">酒店</w:t>
            </w:r>
          </w:p>
        </w:tc>
        <w:tc>
          <w:tcPr>
            <w:tcW w:w="2409.4488188976375" w:type="dxa"/>
          </w:tcPr>
          <w:p>
            <w:pPr/>
            <w:r>
              <w:rPr>
                <w:color w:val="0071bb"/>
                <w:b w:val="1"/>
                <w:bCs w:val="1"/>
              </w:rPr>
              <w:t xml:space="preserve">野餐</w:t>
            </w:r>
          </w:p>
        </w:tc>
        <w:tc>
          <w:tcPr>
            <w:tcW w:w="2409.4488188976375" w:type="dxa"/>
          </w:tcPr>
          <w:p>
            <w:pPr/>
            <w:r>
              <w:rPr>
                <w:color w:val="0071bb"/>
                <w:b w:val="1"/>
                <w:bCs w:val="1"/>
              </w:rPr>
              <w:t xml:space="preserve">营地餐</w:t>
            </w:r>
          </w:p>
        </w:tc>
      </w:tr>
      <w:tr>
        <w:trPr/>
        <w:tc>
          <w:tcPr>
            <w:tcW w:w="2409.4488188976375" w:type="dxa"/>
          </w:tcPr>
          <w:p>
            <w:pPr/>
            <w:r>
              <w:rPr/>
              <w:t xml:space="preserve">D11</w:t>
            </w:r>
          </w:p>
        </w:tc>
        <w:tc>
          <w:tcPr>
            <w:tcW w:w="2409.4488188976375" w:type="dxa"/>
          </w:tcPr>
          <w:p>
            <w:pPr/>
            <w:r>
              <w:rPr>
                <w:color w:val="0071bb"/>
                <w:b w:val="1"/>
                <w:bCs w:val="1"/>
              </w:rPr>
              <w:t xml:space="preserve">酒店</w:t>
            </w:r>
          </w:p>
        </w:tc>
        <w:tc>
          <w:tcPr>
            <w:tcW w:w="2409.4488188976375" w:type="dxa"/>
          </w:tcPr>
          <w:p>
            <w:pPr/>
            <w:r>
              <w:rPr>
                <w:color w:val="0071bb"/>
                <w:b w:val="1"/>
                <w:bCs w:val="1"/>
              </w:rPr>
              <w:t xml:space="preserve">野餐</w:t>
            </w:r>
          </w:p>
        </w:tc>
        <w:tc>
          <w:tcPr>
            <w:tcW w:w="2409.4488188976375" w:type="dxa"/>
          </w:tcPr>
          <w:p/>
        </w:tc>
      </w:tr>
      <w:tr>
        <w:trPr/>
        <w:tc>
          <w:tcPr>
            <w:tcW w:w="2409.4488188976375" w:type="dxa"/>
          </w:tcPr>
          <w:p>
            <w:pPr/>
            <w:r>
              <w:rPr/>
              <w:t xml:space="preserve">D12</w:t>
            </w:r>
          </w:p>
        </w:tc>
        <w:tc>
          <w:tcPr>
            <w:tcW w:w="2409.4488188976375" w:type="dxa"/>
          </w:tcPr>
          <w:p>
            <w:pPr/>
            <w:r>
              <w:rPr>
                <w:color w:val="0071bb"/>
                <w:b w:val="1"/>
                <w:bCs w:val="1"/>
              </w:rPr>
              <w:t xml:space="preserve">酒店</w:t>
            </w:r>
          </w:p>
        </w:tc>
        <w:tc>
          <w:tcPr>
            <w:tcW w:w="2409.4488188976375" w:type="dxa"/>
          </w:tcPr>
          <w:p>
            <w:pPr/>
            <w:r>
              <w:rPr>
                <w:color w:val="0071bb"/>
                <w:b w:val="1"/>
                <w:bCs w:val="1"/>
              </w:rPr>
              <w:t xml:space="preserve">野餐</w:t>
            </w:r>
          </w:p>
        </w:tc>
        <w:tc>
          <w:tcPr>
            <w:tcW w:w="2409.4488188976375" w:type="dxa"/>
          </w:tcPr>
          <w:p>
            <w:pPr/>
            <w:r>
              <w:rPr>
                <w:color w:val="0071bb"/>
                <w:b w:val="1"/>
                <w:bCs w:val="1"/>
              </w:rPr>
              <w:t xml:space="preserve">营地餐</w:t>
            </w:r>
          </w:p>
        </w:tc>
      </w:tr>
      <w:tr>
        <w:trPr/>
        <w:tc>
          <w:tcPr>
            <w:tcW w:w="2409.4488188976375" w:type="dxa"/>
          </w:tcPr>
          <w:p>
            <w:pPr/>
            <w:r>
              <w:rPr/>
              <w:t xml:space="preserve">D13</w:t>
            </w:r>
          </w:p>
        </w:tc>
        <w:tc>
          <w:tcPr>
            <w:tcW w:w="2409.4488188976375" w:type="dxa"/>
          </w:tcPr>
          <w:p>
            <w:pPr/>
            <w:r>
              <w:rPr>
                <w:color w:val="0071bb"/>
                <w:b w:val="1"/>
                <w:bCs w:val="1"/>
              </w:rPr>
              <w:t xml:space="preserve">酒店</w:t>
            </w:r>
          </w:p>
        </w:tc>
        <w:tc>
          <w:tcPr>
            <w:tcW w:w="2409.4488188976375" w:type="dxa"/>
          </w:tcPr>
          <w:p>
            <w:pPr/>
            <w:r>
              <w:rPr>
                <w:color w:val="0071bb"/>
                <w:b w:val="1"/>
                <w:bCs w:val="1"/>
              </w:rPr>
              <w:t xml:space="preserve">野餐</w:t>
            </w:r>
          </w:p>
        </w:tc>
        <w:tc>
          <w:tcPr>
            <w:tcW w:w="2409.4488188976375" w:type="dxa"/>
          </w:tcPr>
          <w:p>
            <w:pPr/>
            <w:r>
              <w:rPr>
                <w:color w:val="0071bb"/>
                <w:b w:val="1"/>
                <w:bCs w:val="1"/>
              </w:rPr>
              <w:t xml:space="preserve">营地餐</w:t>
            </w:r>
          </w:p>
        </w:tc>
      </w:tr>
      <w:tr>
        <w:trPr/>
        <w:tc>
          <w:tcPr>
            <w:tcW w:w="2409.4488188976375" w:type="dxa"/>
          </w:tcPr>
          <w:p>
            <w:pPr/>
            <w:r>
              <w:rPr/>
              <w:t xml:space="preserve">D14</w:t>
            </w:r>
          </w:p>
        </w:tc>
        <w:tc>
          <w:tcPr>
            <w:tcW w:w="2409.4488188976375" w:type="dxa"/>
          </w:tcPr>
          <w:p>
            <w:pPr/>
            <w:r>
              <w:rPr>
                <w:color w:val="0071bb"/>
                <w:b w:val="1"/>
                <w:bCs w:val="1"/>
              </w:rPr>
              <w:t xml:space="preserve">酒店</w:t>
            </w:r>
          </w:p>
        </w:tc>
        <w:tc>
          <w:tcPr>
            <w:tcW w:w="2409.4488188976375" w:type="dxa"/>
          </w:tcPr>
          <w:p>
            <w:pPr/>
            <w:r>
              <w:rPr>
                <w:color w:val="0071bb"/>
                <w:b w:val="1"/>
                <w:bCs w:val="1"/>
              </w:rPr>
              <w:t xml:space="preserve">野餐</w:t>
            </w:r>
          </w:p>
        </w:tc>
        <w:tc>
          <w:tcPr>
            <w:tcW w:w="2409.4488188976375" w:type="dxa"/>
          </w:tcPr>
          <w:p>
            <w:pPr/>
            <w:r>
              <w:rPr>
                <w:color w:val="0071bb"/>
                <w:b w:val="1"/>
                <w:bCs w:val="1"/>
              </w:rPr>
              <w:t xml:space="preserve">营地餐</w:t>
            </w:r>
          </w:p>
        </w:tc>
      </w:tr>
      <w:tr>
        <w:trPr/>
        <w:tc>
          <w:tcPr>
            <w:tcW w:w="2409.4488188976375" w:type="dxa"/>
          </w:tcPr>
          <w:p>
            <w:pPr/>
            <w:r>
              <w:rPr/>
              <w:t xml:space="preserve">D15</w:t>
            </w:r>
          </w:p>
        </w:tc>
        <w:tc>
          <w:tcPr>
            <w:tcW w:w="2409.4488188976375" w:type="dxa"/>
          </w:tcPr>
          <w:p>
            <w:pPr/>
            <w:r>
              <w:rPr>
                <w:color w:val="0071bb"/>
                <w:b w:val="1"/>
                <w:bCs w:val="1"/>
              </w:rPr>
              <w:t xml:space="preserve">酒店</w:t>
            </w:r>
          </w:p>
        </w:tc>
        <w:tc>
          <w:tcPr>
            <w:tcW w:w="2409.4488188976375" w:type="dxa"/>
          </w:tcPr>
          <w:p>
            <w:pPr/>
            <w:r>
              <w:rPr>
                <w:color w:val="0071bb"/>
                <w:b w:val="1"/>
                <w:bCs w:val="1"/>
              </w:rPr>
              <w:t xml:space="preserve">野餐</w:t>
            </w:r>
          </w:p>
        </w:tc>
        <w:tc>
          <w:tcPr>
            <w:tcW w:w="2409.4488188976375" w:type="dxa"/>
          </w:tcPr>
          <w:p>
            <w:pPr/>
            <w:r>
              <w:rPr/>
              <w:t xml:space="preserve">自理</w:t>
            </w:r>
          </w:p>
        </w:tc>
      </w:tr>
      <w:tr>
        <w:trPr/>
        <w:tc>
          <w:tcPr>
            <w:tcW w:w="2409.4488188976375" w:type="dxa"/>
          </w:tcPr>
          <w:p>
            <w:pPr/>
            <w:r>
              <w:rPr/>
              <w:t xml:space="preserve">D16</w:t>
            </w:r>
          </w:p>
        </w:tc>
        <w:tc>
          <w:tcPr>
            <w:tcW w:w="2409.4488188976375" w:type="dxa"/>
          </w:tcPr>
          <w:p>
            <w:pPr/>
            <w:r>
              <w:rPr>
                <w:color w:val="0071bb"/>
                <w:b w:val="1"/>
                <w:bCs w:val="1"/>
              </w:rPr>
              <w:t xml:space="preserve">酒店</w:t>
            </w:r>
          </w:p>
        </w:tc>
        <w:tc>
          <w:tcPr>
            <w:tcW w:w="2409.4488188976375" w:type="dxa"/>
          </w:tcPr>
          <w:p>
            <w:pPr/>
            <w:r>
              <w:rPr/>
              <w:t xml:space="preserve">自理</w:t>
            </w:r>
          </w:p>
        </w:tc>
        <w:tc>
          <w:tcPr>
            <w:tcW w:w="2409.4488188976375" w:type="dxa"/>
          </w:tcPr>
          <w:p>
            <w:pPr/>
            <w:r>
              <w:rPr/>
              <w:t xml:space="preserve">自理</w:t>
            </w:r>
          </w:p>
        </w:tc>
      </w:tr>
      <w:tr>
        <w:trPr/>
        <w:tc>
          <w:tcPr>
            <w:tcW w:w="2409.4488188976375" w:type="dxa"/>
          </w:tcPr>
          <w:p>
            <w:pPr/>
            <w:r>
              <w:rPr/>
              <w:t xml:space="preserve">D17</w:t>
            </w:r>
          </w:p>
        </w:tc>
        <w:tc>
          <w:tcPr>
            <w:tcW w:w="2409.4488188976375" w:type="dxa"/>
          </w:tcPr>
          <w:p>
            <w:pPr/>
            <w:r>
              <w:rPr>
                <w:color w:val="0071bb"/>
                <w:b w:val="1"/>
                <w:bCs w:val="1"/>
              </w:rPr>
              <w:t xml:space="preserve">酒店</w:t>
            </w:r>
          </w:p>
        </w:tc>
        <w:tc>
          <w:tcPr>
            <w:tcW w:w="2409.4488188976375" w:type="dxa"/>
          </w:tcPr>
          <w:p>
            <w:pPr/>
            <w:r>
              <w:rPr/>
              <w:t xml:space="preserve">自理</w:t>
            </w:r>
          </w:p>
        </w:tc>
        <w:tc>
          <w:tcPr>
            <w:tcW w:w="2409.4488188976375" w:type="dxa"/>
          </w:tcPr>
          <w:p>
            <w:pPr/>
            <w:r>
              <w:rPr/>
              <w:t xml:space="preserve">自理</w:t>
            </w:r>
          </w:p>
        </w:tc>
      </w:tr>
      <w:tr>
        <w:trPr/>
        <w:tc>
          <w:tcPr>
            <w:tcW w:w="2409.4488188976375" w:type="dxa"/>
          </w:tcPr>
          <w:p>
            <w:pPr/>
            <w:r>
              <w:rPr/>
              <w:t xml:space="preserve">D18</w:t>
            </w:r>
          </w:p>
        </w:tc>
        <w:tc>
          <w:tcPr>
            <w:tcW w:w="2409.4488188976375" w:type="dxa"/>
          </w:tcPr>
          <w:p>
            <w:pPr/>
            <w:r>
              <w:rPr>
                <w:color w:val="0071bb"/>
                <w:b w:val="1"/>
                <w:bCs w:val="1"/>
              </w:rPr>
              <w:t xml:space="preserve">酒店</w:t>
            </w:r>
          </w:p>
        </w:tc>
        <w:tc>
          <w:tcPr>
            <w:tcW w:w="2409.4488188976375" w:type="dxa"/>
          </w:tcPr>
          <w:p>
            <w:pPr/>
            <w:r>
              <w:rPr/>
              <w:t xml:space="preserve">自理</w:t>
            </w:r>
          </w:p>
        </w:tc>
        <w:tc>
          <w:tcPr>
            <w:tcW w:w="2409.4488188976375" w:type="dxa"/>
          </w:tcPr>
          <w:p>
            <w:pPr/>
            <w:r>
              <w:rPr/>
              <w:t xml:space="preserve">自理</w:t>
            </w:r>
          </w:p>
        </w:tc>
      </w:tr>
    </w:tbl>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户外补充说明</w:t>
            </w:r>
          </w:p>
        </w:tc>
      </w:tr>
    </w:tbl>
    <w:p/>
    <w:p>
      <w:pPr/>
      <w:r>
        <w:rPr>
          <w:b w:val="1"/>
          <w:bCs w:val="1"/>
        </w:rPr>
        <w:t xml:space="preserve">本行程所涉及的户外活动及难度级别：</w:t>
      </w:r>
    </w:p>
    <w:tbl>
      <w:tblGrid>
        <w:gridCol w:w="1474.015748031496" w:type="dxa"/>
        <w:gridCol w:w="1020.4724409448818" w:type="dxa"/>
        <w:gridCol w:w="1020.4724409448818" w:type="dxa"/>
        <w:gridCol w:w="1020.4724409448818" w:type="dxa"/>
        <w:gridCol w:w="1020.4724409448818" w:type="dxa"/>
        <w:gridCol w:w="1020.4724409448818" w:type="dxa"/>
        <w:gridCol w:w="1020.4724409448818" w:type="dxa"/>
        <w:gridCol w:w="1020.4724409448818" w:type="dxa"/>
        <w:gridCol w:w="1020.4724409448818"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1474.015748031496" w:type="dxa"/>
          </w:tcPr>
          <w:p/>
        </w:tc>
        <w:tc>
          <w:tcPr>
            <w:tcW w:w="1020.4724409448818" w:type="dxa"/>
          </w:tcPr>
          <w:p>
            <w:pPr/>
            <w:r>
              <w:rPr>
                <w:b w:val="1"/>
                <w:bCs w:val="1"/>
              </w:rPr>
              <w:t xml:space="preserve">徒步</w:t>
            </w:r>
          </w:p>
        </w:tc>
        <w:tc>
          <w:tcPr>
            <w:tcW w:w="1020.4724409448818" w:type="dxa"/>
          </w:tcPr>
          <w:p>
            <w:pPr/>
            <w:r>
              <w:rPr>
                <w:b w:val="1"/>
                <w:bCs w:val="1"/>
              </w:rPr>
              <w:t xml:space="preserve">骑行</w:t>
            </w:r>
          </w:p>
        </w:tc>
        <w:tc>
          <w:tcPr>
            <w:tcW w:w="1020.4724409448818" w:type="dxa"/>
          </w:tcPr>
          <w:p>
            <w:pPr/>
            <w:r>
              <w:rPr>
                <w:b w:val="1"/>
                <w:bCs w:val="1"/>
              </w:rPr>
              <w:t xml:space="preserve">登山</w:t>
            </w:r>
          </w:p>
        </w:tc>
        <w:tc>
          <w:tcPr>
            <w:tcW w:w="1020.4724409448818" w:type="dxa"/>
          </w:tcPr>
          <w:p>
            <w:pPr/>
            <w:r>
              <w:rPr>
                <w:b w:val="1"/>
                <w:bCs w:val="1"/>
              </w:rPr>
              <w:t xml:space="preserve">漂流</w:t>
            </w:r>
          </w:p>
        </w:tc>
        <w:tc>
          <w:tcPr>
            <w:tcW w:w="1020.4724409448818" w:type="dxa"/>
          </w:tcPr>
          <w:p>
            <w:pPr/>
            <w:r>
              <w:rPr>
                <w:b w:val="1"/>
                <w:bCs w:val="1"/>
              </w:rPr>
              <w:t xml:space="preserve">浮潜</w:t>
            </w:r>
          </w:p>
        </w:tc>
        <w:tc>
          <w:tcPr>
            <w:tcW w:w="1020.4724409448818" w:type="dxa"/>
          </w:tcPr>
          <w:p>
            <w:pPr/>
            <w:r>
              <w:rPr>
                <w:b w:val="1"/>
                <w:bCs w:val="1"/>
              </w:rPr>
              <w:t xml:space="preserve">潜水</w:t>
            </w:r>
          </w:p>
        </w:tc>
        <w:tc>
          <w:tcPr>
            <w:tcW w:w="1020.4724409448818" w:type="dxa"/>
          </w:tcPr>
          <w:p>
            <w:pPr/>
            <w:r>
              <w:rPr>
                <w:b w:val="1"/>
                <w:bCs w:val="1"/>
              </w:rPr>
              <w:t xml:space="preserve">航行</w:t>
            </w:r>
          </w:p>
        </w:tc>
        <w:tc>
          <w:tcPr>
            <w:tcW w:w="1020.4724409448818" w:type="dxa"/>
          </w:tcPr>
          <w:p>
            <w:pPr/>
            <w:r>
              <w:rPr>
                <w:b w:val="1"/>
                <w:bCs w:val="1"/>
              </w:rPr>
              <w:t xml:space="preserve">游猎</w:t>
            </w:r>
          </w:p>
        </w:tc>
      </w:tr>
      <w:tr>
        <w:trPr/>
        <w:tc>
          <w:tcPr>
            <w:tcW w:w="1020.4724409448818" w:type="dxa"/>
          </w:tcPr>
          <w:p>
            <w:pPr/>
            <w:r>
              <w:rPr>
                <w:b w:val="1"/>
                <w:bCs w:val="1"/>
              </w:rPr>
              <w:t xml:space="preserve">0.5星（亲子）</w:t>
            </w:r>
          </w:p>
        </w:tc>
        <w:tc>
          <w:tcPr/>
          <w:p/>
        </w:tc>
        <w:tc>
          <w:tcPr/>
          <w:p/>
        </w:tc>
        <w:tc>
          <w:tcPr/>
          <w:p/>
        </w:tc>
        <w:tc>
          <w:tcPr/>
          <w:p/>
        </w:tc>
        <w:tc>
          <w:tcPr/>
          <w:p/>
        </w:tc>
        <w:tc>
          <w:tcPr/>
          <w:p/>
        </w:tc>
        <w:tc>
          <w:tcPr/>
          <w:p/>
        </w:tc>
        <w:tc>
          <w:tcPr/>
          <w:p/>
        </w:tc>
      </w:tr>
      <w:tr>
        <w:trPr/>
        <w:tc>
          <w:tcPr>
            <w:tcW w:w="1020.4724409448818" w:type="dxa"/>
          </w:tcPr>
          <w:p>
            <w:pPr/>
            <w:r>
              <w:rPr>
                <w:b w:val="1"/>
                <w:bCs w:val="1"/>
              </w:rPr>
              <w:t xml:space="preserve">1星</w:t>
            </w:r>
          </w:p>
        </w:tc>
        <w:tc>
          <w:tcPr/>
          <w:p/>
        </w:tc>
        <w:tc>
          <w:tcPr/>
          <w:p/>
        </w:tc>
        <w:tc>
          <w:tcPr/>
          <w:p/>
        </w:tc>
        <w:tc>
          <w:tcPr/>
          <w:p/>
        </w:tc>
        <w:tc>
          <w:tcPr/>
          <w:p/>
        </w:tc>
        <w:tc>
          <w:tcPr/>
          <w:p/>
        </w:tc>
        <w:tc>
          <w:tcPr/>
          <w:p/>
        </w:tc>
        <w:tc>
          <w:tcPr/>
          <w:p/>
        </w:tc>
      </w:tr>
      <w:tr>
        <w:trPr/>
        <w:tc>
          <w:tcPr>
            <w:tcW w:w="1020.4724409448818" w:type="dxa"/>
          </w:tcPr>
          <w:p>
            <w:pPr/>
            <w:r>
              <w:rPr>
                <w:b w:val="1"/>
                <w:bCs w:val="1"/>
              </w:rPr>
              <w:t xml:space="preserve">2星</w:t>
            </w:r>
          </w:p>
        </w:tc>
        <w:tc>
          <w:tcPr/>
          <w:p/>
        </w:tc>
        <w:tc>
          <w:tcPr/>
          <w:p/>
        </w:tc>
        <w:tc>
          <w:tcPr/>
          <w:p/>
        </w:tc>
        <w:tc>
          <w:tcPr/>
          <w:p/>
        </w:tc>
        <w:tc>
          <w:tcPr/>
          <w:p/>
        </w:tc>
        <w:tc>
          <w:tcPr/>
          <w:p/>
        </w:tc>
        <w:tc>
          <w:tcPr/>
          <w:p/>
        </w:tc>
        <w:tc>
          <w:tcPr/>
          <w:p/>
        </w:tc>
      </w:tr>
      <w:tr>
        <w:trPr/>
        <w:tc>
          <w:tcPr>
            <w:tcW w:w="1020.4724409448818" w:type="dxa"/>
          </w:tcPr>
          <w:p>
            <w:pPr/>
            <w:r>
              <w:rPr>
                <w:b w:val="1"/>
                <w:bCs w:val="1"/>
              </w:rPr>
              <w:t xml:space="preserve">3星</w:t>
            </w:r>
          </w:p>
        </w:tc>
        <w:tc>
          <w:tcPr/>
          <w:p/>
        </w:tc>
        <w:tc>
          <w:tcPr/>
          <w:p/>
        </w:tc>
        <w:tc>
          <w:tcPr/>
          <w:p/>
        </w:tc>
        <w:tc>
          <w:tcPr/>
          <w:p/>
        </w:tc>
        <w:tc>
          <w:tcPr/>
          <w:p/>
        </w:tc>
        <w:tc>
          <w:tcPr/>
          <w:p/>
        </w:tc>
        <w:tc>
          <w:tcPr/>
          <w:p/>
        </w:tc>
        <w:tc>
          <w:tcPr/>
          <w:p/>
        </w:tc>
      </w:tr>
      <w:tr>
        <w:trPr/>
        <w:tc>
          <w:tcPr>
            <w:tcW w:w="1020.4724409448818" w:type="dxa"/>
          </w:tcPr>
          <w:p>
            <w:pPr/>
            <w:r>
              <w:rPr>
                <w:b w:val="1"/>
                <w:bCs w:val="1"/>
              </w:rPr>
              <w:t xml:space="preserve">4星</w:t>
            </w:r>
          </w:p>
        </w:tc>
        <w:tc>
          <w:tcPr/>
          <w:p/>
        </w:tc>
        <w:tc>
          <w:tcPr/>
          <w:p/>
        </w:tc>
        <w:tc>
          <w:tcPr/>
          <w:p/>
        </w:tc>
        <w:tc>
          <w:tcPr/>
          <w:p/>
        </w:tc>
        <w:tc>
          <w:tcPr/>
          <w:p/>
        </w:tc>
        <w:tc>
          <w:tcPr/>
          <w:p/>
        </w:tc>
        <w:tc>
          <w:tcPr/>
          <w:p/>
        </w:tc>
        <w:tc>
          <w:tcPr/>
          <w:p/>
        </w:tc>
      </w:tr>
      <w:tr>
        <w:trPr/>
        <w:tc>
          <w:tcPr>
            <w:tcW w:w="1020.4724409448818" w:type="dxa"/>
          </w:tcPr>
          <w:p>
            <w:pPr/>
            <w:r>
              <w:rPr>
                <w:b w:val="1"/>
                <w:bCs w:val="1"/>
              </w:rPr>
              <w:t xml:space="preserve">5星</w:t>
            </w:r>
          </w:p>
        </w:tc>
        <w:tc>
          <w:tcPr/>
          <w:p/>
        </w:tc>
        <w:tc>
          <w:tcPr/>
          <w:p/>
        </w:tc>
        <w:tc>
          <w:tcPr/>
          <w:p/>
        </w:tc>
        <w:tc>
          <w:tcPr/>
          <w:p/>
        </w:tc>
        <w:tc>
          <w:tcPr/>
          <w:p/>
        </w:tc>
        <w:tc>
          <w:tcPr/>
          <w:p/>
        </w:tc>
        <w:tc>
          <w:tcPr/>
          <w:p/>
        </w:tc>
        <w:tc>
          <w:tcPr/>
          <w:p/>
        </w:tc>
      </w:tr>
      <w:tr>
        <w:trPr/>
        <w:tc>
          <w:tcPr>
            <w:tcW w:w="1020.4724409448818" w:type="dxa"/>
          </w:tcPr>
          <w:p>
            <w:pPr/>
            <w:r>
              <w:rPr>
                <w:b w:val="1"/>
                <w:bCs w:val="1"/>
              </w:rPr>
              <w:t xml:space="preserve">6星</w:t>
            </w:r>
          </w:p>
        </w:tc>
        <w:tc>
          <w:tcPr/>
          <w:p/>
        </w:tc>
        <w:tc>
          <w:tcPr/>
          <w:p/>
        </w:tc>
        <w:tc>
          <w:tcPr/>
          <w:p/>
        </w:tc>
        <w:tc>
          <w:tcPr/>
          <w:p/>
        </w:tc>
        <w:tc>
          <w:tcPr/>
          <w:p/>
        </w:tc>
        <w:tc>
          <w:tcPr/>
          <w:p/>
        </w:tc>
        <w:tc>
          <w:tcPr/>
          <w:p/>
        </w:tc>
        <w:tc>
          <w:tcPr/>
          <w:p/>
        </w:tc>
      </w:tr>
      <w:tr>
        <w:trPr/>
        <w:tc>
          <w:tcPr>
            <w:tcW w:w="1020.4724409448818" w:type="dxa"/>
          </w:tcPr>
          <w:p>
            <w:pPr/>
            <w:r>
              <w:rPr>
                <w:b w:val="1"/>
                <w:bCs w:val="1"/>
              </w:rPr>
              <w:t xml:space="preserve">7星</w:t>
            </w:r>
          </w:p>
        </w:tc>
        <w:tc>
          <w:tcPr/>
          <w:p/>
        </w:tc>
        <w:tc>
          <w:tcPr/>
          <w:p/>
        </w:tc>
        <w:tc>
          <w:tcPr/>
          <w:p>
            <w:pPr/>
            <w:r>
              <w:rPr>
                <w:color w:val="0071bb"/>
                <w:b w:val="1"/>
                <w:bCs w:val="1"/>
              </w:rPr>
              <w:t xml:space="preserve">✓</w:t>
            </w:r>
          </w:p>
        </w:tc>
        <w:tc>
          <w:tcPr/>
          <w:p/>
        </w:tc>
        <w:tc>
          <w:tcPr/>
          <w:p/>
        </w:tc>
        <w:tc>
          <w:tcPr/>
          <w:p/>
        </w:tc>
        <w:tc>
          <w:tcPr/>
          <w:p/>
        </w:tc>
        <w:tc>
          <w:tcPr/>
          <w:p/>
        </w:tc>
      </w:tr>
    </w:tbl>
    <w:p/>
    <w:p>
      <w:pPr/>
      <w:r>
        <w:rPr>
          <w:b w:val="1"/>
          <w:bCs w:val="1"/>
        </w:rPr>
        <w:t xml:space="preserve">难度级别说明如下：</w:t>
      </w:r>
    </w:p>
    <w:p/>
    <w:p>
      <w:pPr/>
      <w:r>
        <w:rPr>
          <w:color w:val="0071bb"/>
          <w:b w:val="1"/>
          <w:bCs w:val="1"/>
        </w:rPr>
        <w:t xml:space="preserve">0.5星（亲子）</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完全针对中国的家庭和孩子的实际情况，分为4-6岁组，6-12岁组以及12岁以上组；</w:t>
            </w:r>
          </w:p>
        </w:tc>
      </w:tr>
      <w:tr>
        <w:trPr/>
        <w:tc>
          <w:tcPr>
            <w:tcW w:w="1360.6299212598426" w:type="dxa"/>
          </w:tcPr>
          <w:p>
            <w:pPr/>
            <w:r>
              <w:rPr>
                <w:b w:val="1"/>
                <w:bCs w:val="1"/>
              </w:rPr>
              <w:t xml:space="preserve">设计理念：</w:t>
            </w:r>
          </w:p>
        </w:tc>
        <w:tc>
          <w:tcPr>
            <w:tcW w:w="8277.165354330707" w:type="dxa"/>
          </w:tcPr>
          <w:p>
            <w:pPr/>
            <w:r>
              <w:rPr/>
              <w:t xml:space="preserve">户外启蒙；</w:t>
            </w:r>
          </w:p>
        </w:tc>
      </w:tr>
      <w:tr>
        <w:trPr/>
        <w:tc>
          <w:tcPr>
            <w:tcW w:w="1360.6299212598426" w:type="dxa"/>
          </w:tcPr>
          <w:p>
            <w:pPr/>
            <w:r>
              <w:rPr>
                <w:b w:val="1"/>
                <w:bCs w:val="1"/>
              </w:rPr>
              <w:t xml:space="preserve">强度：</w:t>
            </w:r>
          </w:p>
        </w:tc>
        <w:tc>
          <w:tcPr>
            <w:tcW w:w="8277.165354330707" w:type="dxa"/>
          </w:tcPr>
          <w:p>
            <w:pPr/>
            <w:r>
              <w:rPr/>
              <w:t xml:space="preserve">每天的行走时间不超过2小时，可能涉及以徒步、登山或漂流为代表的各种运动组合，专门为中国市场定制的难度等级，一般来说适合所有4岁以上的孩子</w:t>
            </w:r>
          </w:p>
        </w:tc>
      </w:tr>
      <w:tr>
        <w:trPr/>
        <w:tc>
          <w:tcPr>
            <w:tcW w:w="1360.6299212598426" w:type="dxa"/>
          </w:tcPr>
          <w:p>
            <w:pPr/>
            <w:r>
              <w:rPr>
                <w:b w:val="1"/>
                <w:bCs w:val="1"/>
              </w:rPr>
              <w:t xml:space="preserve">户外风险：</w:t>
            </w:r>
          </w:p>
        </w:tc>
        <w:tc>
          <w:tcPr>
            <w:tcW w:w="8277.165354330707" w:type="dxa"/>
          </w:tcPr>
          <w:p>
            <w:pPr/>
            <w:r>
              <w:rPr/>
              <w:t xml:space="preserve">完全可控；极低；全套专业和规范流程；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身体健康；满足年龄需求；无需任何户外经验；无需任何特殊户外装备；</w:t>
            </w:r>
          </w:p>
        </w:tc>
      </w:tr>
    </w:tbl>
    <w:p/>
    <w:p>
      <w:pPr/>
      <w:r>
        <w:rPr>
          <w:color w:val="0071bb"/>
          <w:b w:val="1"/>
          <w:bCs w:val="1"/>
        </w:rPr>
        <w:t xml:space="preserve">1星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针对没有任何户外经验，或者有1年以内户外经验；追求不一样的旅行体验的体验性人群；</w:t>
            </w:r>
          </w:p>
        </w:tc>
      </w:tr>
      <w:tr>
        <w:trPr/>
        <w:tc>
          <w:tcPr>
            <w:tcW w:w="1360.6299212598426" w:type="dxa"/>
          </w:tcPr>
          <w:p>
            <w:pPr/>
            <w:r>
              <w:rPr>
                <w:b w:val="1"/>
                <w:bCs w:val="1"/>
              </w:rPr>
              <w:t xml:space="preserve">设计理念：</w:t>
            </w:r>
          </w:p>
        </w:tc>
        <w:tc>
          <w:tcPr>
            <w:tcW w:w="8277.165354330707" w:type="dxa"/>
          </w:tcPr>
          <w:p>
            <w:pPr/>
            <w:r>
              <w:rPr/>
              <w:t xml:space="preserve">户外教育；户外进阶；不一样的旅行；</w:t>
            </w:r>
          </w:p>
        </w:tc>
      </w:tr>
      <w:tr>
        <w:trPr/>
        <w:tc>
          <w:tcPr>
            <w:tcW w:w="1360.6299212598426" w:type="dxa"/>
          </w:tcPr>
          <w:p>
            <w:pPr/>
            <w:r>
              <w:rPr>
                <w:b w:val="1"/>
                <w:bCs w:val="1"/>
              </w:rPr>
              <w:t xml:space="preserve">强度：</w:t>
            </w:r>
          </w:p>
        </w:tc>
        <w:tc>
          <w:tcPr>
            <w:tcW w:w="8277.165354330707" w:type="dxa"/>
          </w:tcPr>
          <w:p>
            <w:pPr/>
            <w:r>
              <w:rPr/>
              <w:t xml:space="preserve">每天的行走时间不超过4小时，可能在公路，步道，山野小径</w:t>
            </w:r>
          </w:p>
        </w:tc>
      </w:tr>
      <w:tr>
        <w:trPr/>
        <w:tc>
          <w:tcPr>
            <w:tcW w:w="1360.6299212598426" w:type="dxa"/>
          </w:tcPr>
          <w:p>
            <w:pPr/>
            <w:r>
              <w:rPr>
                <w:b w:val="1"/>
                <w:bCs w:val="1"/>
              </w:rPr>
              <w:t xml:space="preserve">户外风险：</w:t>
            </w:r>
          </w:p>
        </w:tc>
        <w:tc>
          <w:tcPr>
            <w:tcW w:w="8277.165354330707" w:type="dxa"/>
          </w:tcPr>
          <w:p>
            <w:pPr/>
            <w:r>
              <w:rPr/>
              <w:t xml:space="preserve">完全可控；较低；全套专业和规范流程；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身体健康；对体验旅行的理念有认知并认同；无需任何户外经验；基础户外装备；</w:t>
            </w:r>
          </w:p>
        </w:tc>
      </w:tr>
    </w:tbl>
    <w:p/>
    <w:p>
      <w:pPr/>
      <w:r>
        <w:rPr>
          <w:color w:val="0071bb"/>
          <w:b w:val="1"/>
          <w:bCs w:val="1"/>
        </w:rPr>
        <w:t xml:space="preserve">2星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针对没有任何户外经验，或者有1年以内户外经验；追求不一样的旅行体验的体验性人群；</w:t>
            </w:r>
          </w:p>
        </w:tc>
      </w:tr>
      <w:tr>
        <w:trPr/>
        <w:tc>
          <w:tcPr>
            <w:tcW w:w="1360.6299212598426" w:type="dxa"/>
          </w:tcPr>
          <w:p>
            <w:pPr/>
            <w:r>
              <w:rPr>
                <w:b w:val="1"/>
                <w:bCs w:val="1"/>
              </w:rPr>
              <w:t xml:space="preserve">设计理念：</w:t>
            </w:r>
          </w:p>
        </w:tc>
        <w:tc>
          <w:tcPr>
            <w:tcW w:w="8277.165354330707" w:type="dxa"/>
          </w:tcPr>
          <w:p>
            <w:pPr/>
            <w:r>
              <w:rPr/>
              <w:t xml:space="preserve">户外教育；户外进阶；不一样的旅行；</w:t>
            </w:r>
          </w:p>
        </w:tc>
      </w:tr>
      <w:tr>
        <w:trPr/>
        <w:tc>
          <w:tcPr>
            <w:tcW w:w="1360.6299212598426" w:type="dxa"/>
          </w:tcPr>
          <w:p>
            <w:pPr/>
            <w:r>
              <w:rPr>
                <w:b w:val="1"/>
                <w:bCs w:val="1"/>
              </w:rPr>
              <w:t xml:space="preserve">强度：</w:t>
            </w:r>
          </w:p>
        </w:tc>
        <w:tc>
          <w:tcPr>
            <w:tcW w:w="8277.165354330707" w:type="dxa"/>
          </w:tcPr>
          <w:p>
            <w:pPr/>
            <w:r>
              <w:rPr/>
              <w:t xml:space="preserve">每天的行走时间在4-5小时，可能在公路，步道，山野小径，或者峡谷穿越</w:t>
            </w:r>
          </w:p>
        </w:tc>
      </w:tr>
      <w:tr>
        <w:trPr/>
        <w:tc>
          <w:tcPr>
            <w:tcW w:w="1360.6299212598426" w:type="dxa"/>
          </w:tcPr>
          <w:p>
            <w:pPr/>
            <w:r>
              <w:rPr>
                <w:b w:val="1"/>
                <w:bCs w:val="1"/>
              </w:rPr>
              <w:t xml:space="preserve">户外风险：</w:t>
            </w:r>
          </w:p>
        </w:tc>
        <w:tc>
          <w:tcPr>
            <w:tcW w:w="8277.165354330707" w:type="dxa"/>
          </w:tcPr>
          <w:p>
            <w:pPr/>
            <w:r>
              <w:rPr/>
              <w:t xml:space="preserve">完全可控；较低；全套专业和规范流程；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身体健康；对体验旅行的理念有认知并认同；无需任何户外经验；基础户外装备；</w:t>
            </w:r>
          </w:p>
        </w:tc>
      </w:tr>
    </w:tbl>
    <w:p/>
    <w:p>
      <w:pPr/>
      <w:r>
        <w:rPr>
          <w:color w:val="0071bb"/>
          <w:b w:val="1"/>
          <w:bCs w:val="1"/>
        </w:rPr>
        <w:t xml:space="preserve">3星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需要有</w:t>
            </w:r>
            <w:r>
              <w:rPr>
                <w:color w:val="0071bb"/>
                <w:b w:val="1"/>
                <w:bCs w:val="1"/>
              </w:rPr>
              <w:t xml:space="preserve">1年以上</w:t>
            </w:r>
            <w:r>
              <w:rPr/>
              <w:t xml:space="preserve">户外经验或者完全符合需求的体力；追求不一样的旅行体验的体验性人群；</w:t>
            </w:r>
            <w:r>
              <w:rPr>
                <w:color w:val="0071bb"/>
                <w:b w:val="1"/>
                <w:bCs w:val="1"/>
              </w:rPr>
              <w:t xml:space="preserve">可能需要接受我们的电话访问</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户外教育；户外挑战；户外改变你的世界；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每天的平均徒步时间5小时，平均爬升度在600-800米，平均徒步距离15公里</w:t>
            </w:r>
          </w:p>
        </w:tc>
      </w:tr>
      <w:tr>
        <w:trPr/>
        <w:tc>
          <w:tcPr>
            <w:tcW w:w="1360.6299212598426" w:type="dxa"/>
          </w:tcPr>
          <w:p>
            <w:pPr/>
            <w:r>
              <w:rPr>
                <w:b w:val="1"/>
                <w:bCs w:val="1"/>
              </w:rPr>
              <w:t xml:space="preserve">户外风险：</w:t>
            </w:r>
          </w:p>
        </w:tc>
        <w:tc>
          <w:tcPr>
            <w:tcW w:w="8277.165354330707" w:type="dxa"/>
          </w:tcPr>
          <w:p>
            <w:pPr/>
            <w:r>
              <w:rPr/>
              <w:t xml:space="preserve">有一定户外风险；安全完全可控；全套专业和规范流程；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身体健康；对体验旅行的理念有认知并认同；需要一定户外经验；需要相应的户外装备；无需特别的技术装备；</w:t>
            </w:r>
          </w:p>
        </w:tc>
      </w:tr>
    </w:tbl>
    <w:p/>
    <w:p>
      <w:pPr/>
      <w:r>
        <w:rPr>
          <w:color w:val="0071bb"/>
          <w:b w:val="1"/>
          <w:bCs w:val="1"/>
        </w:rPr>
        <w:t xml:space="preserve">4星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需要有</w:t>
            </w:r>
            <w:r>
              <w:rPr>
                <w:color w:val="0071bb"/>
                <w:b w:val="1"/>
                <w:bCs w:val="1"/>
              </w:rPr>
              <w:t xml:space="preserve">1年以上</w:t>
            </w:r>
            <w:r>
              <w:rPr/>
              <w:t xml:space="preserve">户外经验或者完全符合需求的体力；追求不一样的旅行体验的体验性人群；</w:t>
            </w:r>
            <w:r>
              <w:rPr>
                <w:color w:val="0071bb"/>
                <w:b w:val="1"/>
                <w:bCs w:val="1"/>
              </w:rPr>
              <w:t xml:space="preserve">可能需要接受我们的电话访问</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户外教育；户外挑战；户外改变你的世界；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每天的平均徒步时间6小时，平均爬升度在700-1000米，平均徒步距离15-18公里，可能有部分路段高海拔</w:t>
            </w:r>
          </w:p>
        </w:tc>
      </w:tr>
      <w:tr>
        <w:trPr/>
        <w:tc>
          <w:tcPr>
            <w:tcW w:w="1360.6299212598426" w:type="dxa"/>
          </w:tcPr>
          <w:p>
            <w:pPr/>
            <w:r>
              <w:rPr>
                <w:b w:val="1"/>
                <w:bCs w:val="1"/>
              </w:rPr>
              <w:t xml:space="preserve">户外风险：</w:t>
            </w:r>
          </w:p>
        </w:tc>
        <w:tc>
          <w:tcPr>
            <w:tcW w:w="8277.165354330707" w:type="dxa"/>
          </w:tcPr>
          <w:p>
            <w:pPr/>
            <w:r>
              <w:rPr/>
              <w:t xml:space="preserve">有一定户外风险；安全完全可控；全套专业和规范流程；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身体健康；对体验旅行的理念有认知并认同；需要一定户外经验；需要相应的户外装备；无需特别的技术装备；</w:t>
            </w:r>
          </w:p>
        </w:tc>
      </w:tr>
    </w:tbl>
    <w:p/>
    <w:p>
      <w:pPr/>
      <w:r>
        <w:rPr>
          <w:color w:val="0071bb"/>
          <w:b w:val="1"/>
          <w:bCs w:val="1"/>
        </w:rPr>
        <w:t xml:space="preserve">5星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w:t>
            </w:r>
            <w:r>
              <w:rPr>
                <w:color w:val="0071bb"/>
                <w:b w:val="1"/>
                <w:bCs w:val="1"/>
              </w:rPr>
              <w:t xml:space="preserve">2年以上</w:t>
            </w:r>
            <w:r>
              <w:rPr/>
              <w:t xml:space="preserve">户外经验；对于体力要较高需求；追求不一样的旅行体验的体验性人群；</w:t>
            </w:r>
            <w:r>
              <w:rPr>
                <w:color w:val="0071bb"/>
                <w:b w:val="1"/>
                <w:bCs w:val="1"/>
              </w:rPr>
              <w:t xml:space="preserve">需要接受我们的电话访问和筛选</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每天的平均徒步时间6-7小时，平均爬升度在1000米以上，同时/或者平均徒步距离20公里，部分路段高海拔，可能包含部分登顶（容易）</w:t>
            </w:r>
          </w:p>
        </w:tc>
      </w:tr>
      <w:tr>
        <w:trPr/>
        <w:tc>
          <w:tcPr>
            <w:tcW w:w="1360.6299212598426" w:type="dxa"/>
          </w:tcPr>
          <w:p>
            <w:pPr/>
            <w:r>
              <w:rPr>
                <w:b w:val="1"/>
                <w:bCs w:val="1"/>
              </w:rPr>
              <w:t xml:space="preserve">户外风险：</w:t>
            </w:r>
          </w:p>
        </w:tc>
        <w:tc>
          <w:tcPr>
            <w:tcW w:w="8277.165354330707" w:type="dxa"/>
          </w:tcPr>
          <w:p>
            <w:pPr/>
            <w:r>
              <w:rPr/>
              <w:t xml:space="preserve">有户外风险；全套专业和规范流程；需要对风险和难度有心理认知；</w:t>
            </w:r>
          </w:p>
        </w:tc>
      </w:tr>
      <w:tr>
        <w:trPr/>
        <w:tc>
          <w:tcPr>
            <w:tcW w:w="1360.6299212598426" w:type="dxa"/>
          </w:tcPr>
          <w:p>
            <w:pPr/>
            <w:r>
              <w:rPr>
                <w:b w:val="1"/>
                <w:bCs w:val="1"/>
              </w:rPr>
              <w:t xml:space="preserve">参加要求：</w:t>
            </w:r>
          </w:p>
        </w:tc>
        <w:tc>
          <w:tcPr>
            <w:tcW w:w="8277.165354330707" w:type="dxa"/>
          </w:tcPr>
          <w:p>
            <w:pPr/>
            <w:r>
              <w:rPr/>
              <w:t xml:space="preserve">身体健康；对户外旅行的理念有认知并认同；需要2年以上户外经验；需要相应的户外装备；可能需要特别的技术装备；</w:t>
            </w:r>
          </w:p>
        </w:tc>
      </w:tr>
    </w:tbl>
    <w:p/>
    <w:p>
      <w:pPr/>
      <w:r>
        <w:rPr>
          <w:color w:val="0071bb"/>
          <w:b w:val="1"/>
          <w:bCs w:val="1"/>
        </w:rPr>
        <w:t xml:space="preserve">6星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w:t>
            </w:r>
            <w:r>
              <w:rPr>
                <w:color w:val="0071bb"/>
                <w:b w:val="1"/>
                <w:bCs w:val="1"/>
              </w:rPr>
              <w:t xml:space="preserve">2年以上</w:t>
            </w:r>
            <w:r>
              <w:rPr/>
              <w:t xml:space="preserve">户外经验；对于体力要较高需求；追求不一样的旅行体验的体验性人群；</w:t>
            </w:r>
            <w:r>
              <w:rPr>
                <w:color w:val="0071bb"/>
                <w:b w:val="1"/>
                <w:bCs w:val="1"/>
              </w:rPr>
              <w:t xml:space="preserve">需要接受我们的电话访问和筛选</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每天的平均徒步时间7-8小时，平均爬升度在1000米以上，同时/或者平均徒步距离20公里，部分路段高海拔，部分路段需要结组，需要具备阿式登山技巧</w:t>
            </w:r>
          </w:p>
        </w:tc>
      </w:tr>
      <w:tr>
        <w:trPr/>
        <w:tc>
          <w:tcPr>
            <w:tcW w:w="1360.6299212598426" w:type="dxa"/>
          </w:tcPr>
          <w:p>
            <w:pPr/>
            <w:r>
              <w:rPr>
                <w:b w:val="1"/>
                <w:bCs w:val="1"/>
              </w:rPr>
              <w:t xml:space="preserve">户外风险：</w:t>
            </w:r>
          </w:p>
        </w:tc>
        <w:tc>
          <w:tcPr>
            <w:tcW w:w="8277.165354330707" w:type="dxa"/>
          </w:tcPr>
          <w:p>
            <w:pPr/>
            <w:r>
              <w:rPr/>
              <w:t xml:space="preserve">有户外风险；全套专业和规范流程；需要对风险和难度有心理认知；</w:t>
            </w:r>
          </w:p>
        </w:tc>
      </w:tr>
      <w:tr>
        <w:trPr/>
        <w:tc>
          <w:tcPr>
            <w:tcW w:w="1360.6299212598426" w:type="dxa"/>
          </w:tcPr>
          <w:p>
            <w:pPr/>
            <w:r>
              <w:rPr>
                <w:b w:val="1"/>
                <w:bCs w:val="1"/>
              </w:rPr>
              <w:t xml:space="preserve">参加要求：</w:t>
            </w:r>
          </w:p>
        </w:tc>
        <w:tc>
          <w:tcPr>
            <w:tcW w:w="8277.165354330707" w:type="dxa"/>
          </w:tcPr>
          <w:p>
            <w:pPr/>
            <w:r>
              <w:rPr/>
              <w:t xml:space="preserve">身体健康；对户外旅行的理念有认知并认同；需要2年以上户外经验；需要相应的户外装备；可能需要特别的技术装备；</w:t>
            </w:r>
          </w:p>
        </w:tc>
      </w:tr>
    </w:tbl>
    <w:p/>
    <w:p>
      <w:pPr/>
      <w:r>
        <w:rPr>
          <w:color w:val="0071bb"/>
          <w:b w:val="1"/>
          <w:bCs w:val="1"/>
        </w:rPr>
        <w:t xml:space="preserve">7星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需要相应领域的成熟户外经验；对体力和毅力都有完美的需求；追求高难度等级的户外挑战和极限之美；需要接受我们的履历筛选和实地考察；</w:t>
            </w:r>
          </w:p>
        </w:tc>
      </w:tr>
      <w:tr>
        <w:trPr/>
        <w:tc>
          <w:tcPr>
            <w:tcW w:w="1360.6299212598426" w:type="dxa"/>
          </w:tcPr>
          <w:p>
            <w:pPr/>
            <w:r>
              <w:rPr>
                <w:b w:val="1"/>
                <w:bCs w:val="1"/>
              </w:rPr>
              <w:t xml:space="preserve">设计理念：</w:t>
            </w:r>
          </w:p>
        </w:tc>
        <w:tc>
          <w:tcPr>
            <w:tcW w:w="8277.165354330707" w:type="dxa"/>
          </w:tcPr>
          <w:p>
            <w:pPr/>
            <w:r>
              <w:rPr/>
              <w:t xml:space="preserve">户外挑战；极限户外；</w:t>
            </w:r>
          </w:p>
        </w:tc>
      </w:tr>
      <w:tr>
        <w:trPr/>
        <w:tc>
          <w:tcPr>
            <w:tcW w:w="1360.6299212598426" w:type="dxa"/>
          </w:tcPr>
          <w:p>
            <w:pPr/>
            <w:r>
              <w:rPr>
                <w:b w:val="1"/>
                <w:bCs w:val="1"/>
              </w:rPr>
              <w:t xml:space="preserve">强度：</w:t>
            </w:r>
          </w:p>
        </w:tc>
        <w:tc>
          <w:tcPr>
            <w:tcW w:w="8277.165354330707" w:type="dxa"/>
          </w:tcPr>
          <w:p>
            <w:pPr/>
            <w:r>
              <w:rPr/>
              <w:t xml:space="preserve">每天的平均徒步时间超过8小时，平均爬升度在超过1000米，同时/或者平均徒步距离20公里以上，部分路段高海拔，部分路段需要结组，需要具备阿式登山技巧</w:t>
            </w:r>
          </w:p>
        </w:tc>
      </w:tr>
      <w:tr>
        <w:trPr/>
        <w:tc>
          <w:tcPr>
            <w:tcW w:w="1360.6299212598426" w:type="dxa"/>
          </w:tcPr>
          <w:p>
            <w:pPr/>
            <w:r>
              <w:rPr>
                <w:b w:val="1"/>
                <w:bCs w:val="1"/>
              </w:rPr>
              <w:t xml:space="preserve">户外风险：</w:t>
            </w:r>
          </w:p>
        </w:tc>
        <w:tc>
          <w:tcPr>
            <w:tcW w:w="8277.165354330707" w:type="dxa"/>
          </w:tcPr>
          <w:p>
            <w:pPr/>
            <w:r>
              <w:rPr/>
              <w:t xml:space="preserve">有较强户外风险；全套专业和规范流程；需要充分了解风险；</w:t>
            </w:r>
          </w:p>
        </w:tc>
      </w:tr>
      <w:tr>
        <w:trPr/>
        <w:tc>
          <w:tcPr>
            <w:tcW w:w="1360.6299212598426" w:type="dxa"/>
          </w:tcPr>
          <w:p>
            <w:pPr/>
            <w:r>
              <w:rPr>
                <w:b w:val="1"/>
                <w:bCs w:val="1"/>
              </w:rPr>
              <w:t xml:space="preserve">参加要求：</w:t>
            </w:r>
          </w:p>
        </w:tc>
        <w:tc>
          <w:tcPr>
            <w:tcW w:w="8277.165354330707" w:type="dxa"/>
          </w:tcPr>
          <w:p>
            <w:pPr/>
            <w:r>
              <w:rPr/>
              <w:t xml:space="preserve">不做定义；按实际选择线路，活动和日期量身定制；</w:t>
            </w:r>
          </w:p>
        </w:tc>
      </w:tr>
    </w:tbl>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来自我们的专业外籍户外领队：户外出行提醒 &amp; 户外装备建议</w:t>
            </w:r>
          </w:p>
        </w:tc>
      </w:tr>
    </w:tbl>
    <w:p/>
    <w:tbl>
      <w:tblGrid>
        <w:gridCol w:w="1700.787401574803" w:type="dxa"/>
        <w:gridCol w:w="3118.110236220473" w:type="dxa"/>
        <w:gridCol w:w="1700.787401574803" w:type="dxa"/>
        <w:gridCol w:w="3118.110236220473"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1700.787401574803" w:type="dxa"/>
          </w:tcPr>
          <w:p>
            <w:pPr/>
            <w:r>
              <w:rPr>
                <w:b w:val="1"/>
                <w:bCs w:val="1"/>
              </w:rPr>
              <w:t xml:space="preserve">头部</w:t>
            </w:r>
          </w:p>
        </w:tc>
        <w:tc>
          <w:tcPr>
            <w:tcW w:w="3118.110236220473" w:type="dxa"/>
          </w:tcPr>
          <w:p>
            <w:pPr/>
            <w:r>
              <w:rPr/>
              <w:t xml:space="preserve">防晒帽</w:t>
            </w:r>
          </w:p>
        </w:tc>
        <w:tc>
          <w:tcPr>
            <w:tcW w:w="1700.787401574803" w:type="dxa"/>
          </w:tcPr>
          <w:p>
            <w:pPr/>
            <w:r>
              <w:rPr>
                <w:b w:val="1"/>
                <w:bCs w:val="1"/>
              </w:rPr>
              <w:t xml:space="preserve">技术装备</w:t>
            </w:r>
          </w:p>
        </w:tc>
        <w:tc>
          <w:tcPr>
            <w:tcW w:w="3118.110236220473" w:type="dxa"/>
          </w:tcPr>
          <w:p>
            <w:pPr/>
            <w:r>
              <w:rPr/>
              <w:t xml:space="preserve">头盔</w:t>
            </w:r>
          </w:p>
        </w:tc>
      </w:tr>
      <w:tr>
        <w:trPr/>
        <w:tc>
          <w:tcPr>
            <w:tcW w:w="1700.787401574803" w:type="dxa"/>
          </w:tcPr>
          <w:p>
            <w:pPr/>
            <w:r>
              <w:rPr>
                <w:b w:val="1"/>
                <w:bCs w:val="1"/>
              </w:rPr>
              <w:t xml:space="preserve"/>
            </w:r>
          </w:p>
        </w:tc>
        <w:tc>
          <w:tcPr>
            <w:tcW w:w="3118.110236220473" w:type="dxa"/>
          </w:tcPr>
          <w:p>
            <w:pPr/>
            <w:r>
              <w:rPr/>
              <w:t xml:space="preserve">保暖帽</w:t>
            </w:r>
          </w:p>
        </w:tc>
        <w:tc>
          <w:tcPr>
            <w:tcW w:w="1700.787401574803" w:type="dxa"/>
          </w:tcPr>
          <w:p>
            <w:pPr/>
            <w:r>
              <w:rPr>
                <w:b w:val="1"/>
                <w:bCs w:val="1"/>
              </w:rPr>
              <w:t xml:space="preserve"/>
            </w:r>
          </w:p>
        </w:tc>
        <w:tc>
          <w:tcPr>
            <w:tcW w:w="3118.110236220473" w:type="dxa"/>
          </w:tcPr>
          <w:p>
            <w:pPr/>
            <w:r>
              <w:rPr/>
              <w:t xml:space="preserve">高山靴1.5／高山靴双层</w:t>
            </w:r>
          </w:p>
        </w:tc>
      </w:tr>
      <w:tr>
        <w:trPr/>
        <w:tc>
          <w:tcPr>
            <w:tcW w:w="1700.787401574803" w:type="dxa"/>
          </w:tcPr>
          <w:p>
            <w:pPr/>
            <w:r>
              <w:rPr>
                <w:b w:val="1"/>
                <w:bCs w:val="1"/>
              </w:rPr>
              <w:t xml:space="preserve"/>
            </w:r>
          </w:p>
        </w:tc>
        <w:tc>
          <w:tcPr>
            <w:tcW w:w="3118.110236220473" w:type="dxa"/>
          </w:tcPr>
          <w:p>
            <w:pPr/>
            <w:r>
              <w:rPr/>
              <w:t xml:space="preserve">雪镜／高山镜</w:t>
            </w:r>
          </w:p>
        </w:tc>
        <w:tc>
          <w:tcPr>
            <w:tcW w:w="1700.787401574803" w:type="dxa"/>
          </w:tcPr>
          <w:p>
            <w:pPr/>
            <w:r>
              <w:rPr>
                <w:b w:val="1"/>
                <w:bCs w:val="1"/>
              </w:rPr>
              <w:t xml:space="preserve"/>
            </w:r>
          </w:p>
        </w:tc>
        <w:tc>
          <w:tcPr>
            <w:tcW w:w="3118.110236220473" w:type="dxa"/>
          </w:tcPr>
          <w:p>
            <w:pPr/>
            <w:r>
              <w:rPr/>
              <w:t xml:space="preserve">冰爪</w:t>
            </w:r>
          </w:p>
        </w:tc>
      </w:tr>
      <w:tr>
        <w:trPr/>
        <w:tc>
          <w:tcPr>
            <w:tcW w:w="1700.787401574803" w:type="dxa"/>
          </w:tcPr>
          <w:p>
            <w:pPr/>
            <w:r>
              <w:rPr>
                <w:b w:val="1"/>
                <w:bCs w:val="1"/>
              </w:rPr>
              <w:t xml:space="preserve"/>
            </w:r>
          </w:p>
        </w:tc>
        <w:tc>
          <w:tcPr>
            <w:tcW w:w="3118.110236220473" w:type="dxa"/>
          </w:tcPr>
          <w:p>
            <w:pPr/>
            <w:r>
              <w:rPr/>
              <w:t xml:space="preserve">头巾</w:t>
            </w:r>
          </w:p>
        </w:tc>
        <w:tc>
          <w:tcPr>
            <w:tcW w:w="1700.787401574803" w:type="dxa"/>
          </w:tcPr>
          <w:p>
            <w:pPr/>
            <w:r>
              <w:rPr>
                <w:b w:val="1"/>
                <w:bCs w:val="1"/>
              </w:rPr>
              <w:t xml:space="preserve"/>
            </w:r>
          </w:p>
        </w:tc>
        <w:tc>
          <w:tcPr>
            <w:tcW w:w="3118.110236220473" w:type="dxa"/>
          </w:tcPr>
          <w:p>
            <w:pPr/>
            <w:r>
              <w:rPr/>
              <w:t xml:space="preserve">加厚羊毛袜</w:t>
            </w:r>
          </w:p>
        </w:tc>
      </w:tr>
      <w:tr>
        <w:trPr/>
        <w:tc>
          <w:tcPr>
            <w:tcW w:w="1700.787401574803" w:type="dxa"/>
          </w:tcPr>
          <w:p>
            <w:pPr/>
            <w:r>
              <w:rPr>
                <w:b w:val="1"/>
                <w:bCs w:val="1"/>
              </w:rPr>
              <w:t xml:space="preserve">上身</w:t>
            </w:r>
          </w:p>
        </w:tc>
        <w:tc>
          <w:tcPr>
            <w:tcW w:w="3118.110236220473" w:type="dxa"/>
          </w:tcPr>
          <w:p>
            <w:pPr/>
            <w:r>
              <w:rPr/>
              <w:t xml:space="preserve">冲锋衣（防风水外套）</w:t>
            </w:r>
          </w:p>
        </w:tc>
        <w:tc>
          <w:tcPr>
            <w:tcW w:w="1700.787401574803" w:type="dxa"/>
          </w:tcPr>
          <w:p>
            <w:pPr/>
            <w:r>
              <w:rPr>
                <w:b w:val="1"/>
                <w:bCs w:val="1"/>
              </w:rPr>
              <w:t xml:space="preserve"/>
            </w:r>
          </w:p>
        </w:tc>
        <w:tc>
          <w:tcPr>
            <w:tcW w:w="3118.110236220473" w:type="dxa"/>
          </w:tcPr>
          <w:p>
            <w:pPr/>
            <w:r>
              <w:rPr/>
              <w:t xml:space="preserve">打劫帽</w:t>
            </w:r>
          </w:p>
        </w:tc>
      </w:tr>
      <w:tr>
        <w:trPr/>
        <w:tc>
          <w:tcPr>
            <w:tcW w:w="1700.787401574803" w:type="dxa"/>
          </w:tcPr>
          <w:p>
            <w:pPr/>
            <w:r>
              <w:rPr>
                <w:b w:val="1"/>
                <w:bCs w:val="1"/>
              </w:rPr>
              <w:t xml:space="preserve"/>
            </w:r>
          </w:p>
        </w:tc>
        <w:tc>
          <w:tcPr>
            <w:tcW w:w="3118.110236220473" w:type="dxa"/>
          </w:tcPr>
          <w:p>
            <w:pPr/>
            <w:r>
              <w:rPr/>
              <w:t xml:space="preserve">保暖夹克</w:t>
            </w:r>
          </w:p>
        </w:tc>
        <w:tc>
          <w:tcPr>
            <w:tcW w:w="1700.787401574803" w:type="dxa"/>
          </w:tcPr>
          <w:p>
            <w:pPr/>
            <w:r>
              <w:rPr>
                <w:b w:val="1"/>
                <w:bCs w:val="1"/>
              </w:rPr>
              <w:t xml:space="preserve">营地装备</w:t>
            </w:r>
          </w:p>
        </w:tc>
        <w:tc>
          <w:tcPr>
            <w:tcW w:w="3118.110236220473" w:type="dxa"/>
          </w:tcPr>
          <w:p>
            <w:pPr/>
            <w:r>
              <w:rPr/>
              <w:t xml:space="preserve">羽绒睡袋</w:t>
            </w:r>
          </w:p>
        </w:tc>
      </w:tr>
      <w:tr>
        <w:trPr/>
        <w:tc>
          <w:tcPr>
            <w:tcW w:w="1700.787401574803" w:type="dxa"/>
          </w:tcPr>
          <w:p>
            <w:pPr/>
            <w:r>
              <w:rPr>
                <w:b w:val="1"/>
                <w:bCs w:val="1"/>
              </w:rPr>
              <w:t xml:space="preserve"/>
            </w:r>
          </w:p>
        </w:tc>
        <w:tc>
          <w:tcPr>
            <w:tcW w:w="3118.110236220473" w:type="dxa"/>
          </w:tcPr>
          <w:p>
            <w:pPr/>
            <w:r>
              <w:rPr/>
              <w:t xml:space="preserve">排汗长袖内衣</w:t>
            </w:r>
          </w:p>
        </w:tc>
        <w:tc>
          <w:tcPr>
            <w:tcW w:w="1700.787401574803" w:type="dxa"/>
          </w:tcPr>
          <w:p>
            <w:pPr/>
            <w:r>
              <w:rPr>
                <w:b w:val="1"/>
                <w:bCs w:val="1"/>
              </w:rPr>
              <w:t xml:space="preserve"/>
            </w:r>
          </w:p>
        </w:tc>
        <w:tc>
          <w:tcPr>
            <w:tcW w:w="3118.110236220473" w:type="dxa"/>
          </w:tcPr>
          <w:p>
            <w:pPr/>
            <w:r>
              <w:rPr/>
              <w:t xml:space="preserve">防潮垫铝箔／充气</w:t>
            </w:r>
          </w:p>
        </w:tc>
      </w:tr>
      <w:tr>
        <w:trPr/>
        <w:tc>
          <w:tcPr>
            <w:tcW w:w="1700.787401574803" w:type="dxa"/>
          </w:tcPr>
          <w:p>
            <w:pPr/>
            <w:r>
              <w:rPr>
                <w:b w:val="1"/>
                <w:bCs w:val="1"/>
              </w:rPr>
              <w:t xml:space="preserve"/>
            </w:r>
          </w:p>
        </w:tc>
        <w:tc>
          <w:tcPr>
            <w:tcW w:w="3118.110236220473" w:type="dxa"/>
          </w:tcPr>
          <w:p>
            <w:pPr/>
            <w:r>
              <w:rPr/>
              <w:t xml:space="preserve">羽绒服</w:t>
            </w:r>
          </w:p>
        </w:tc>
        <w:tc>
          <w:tcPr>
            <w:tcW w:w="1700.787401574803" w:type="dxa"/>
          </w:tcPr>
          <w:p>
            <w:pPr/>
            <w:r>
              <w:rPr>
                <w:b w:val="1"/>
                <w:bCs w:val="1"/>
              </w:rPr>
              <w:t xml:space="preserve"/>
            </w:r>
          </w:p>
        </w:tc>
        <w:tc>
          <w:tcPr>
            <w:tcW w:w="3118.110236220473" w:type="dxa"/>
          </w:tcPr>
          <w:p>
            <w:pPr/>
            <w:r>
              <w:rPr/>
              <w:t xml:space="preserve">枕头</w:t>
            </w:r>
          </w:p>
        </w:tc>
      </w:tr>
      <w:tr>
        <w:trPr/>
        <w:tc>
          <w:tcPr>
            <w:tcW w:w="1700.787401574803" w:type="dxa"/>
          </w:tcPr>
          <w:p>
            <w:pPr/>
            <w:r>
              <w:rPr>
                <w:b w:val="1"/>
                <w:bCs w:val="1"/>
              </w:rPr>
              <w:t xml:space="preserve"/>
            </w:r>
          </w:p>
        </w:tc>
        <w:tc>
          <w:tcPr>
            <w:tcW w:w="3118.110236220473" w:type="dxa"/>
          </w:tcPr>
          <w:p>
            <w:pPr/>
            <w:r>
              <w:rPr/>
              <w:t xml:space="preserve">速干衣</w:t>
            </w:r>
          </w:p>
        </w:tc>
        <w:tc>
          <w:tcPr>
            <w:tcW w:w="1700.787401574803" w:type="dxa"/>
          </w:tcPr>
          <w:p>
            <w:pPr/>
            <w:r>
              <w:rPr>
                <w:b w:val="1"/>
                <w:bCs w:val="1"/>
              </w:rPr>
              <w:t xml:space="preserve"/>
            </w:r>
          </w:p>
        </w:tc>
        <w:tc>
          <w:tcPr>
            <w:tcW w:w="3118.110236220473" w:type="dxa"/>
          </w:tcPr>
          <w:p>
            <w:pPr/>
            <w:r>
              <w:rPr/>
              <w:t xml:space="preserve">睡袋内胆</w:t>
            </w:r>
          </w:p>
        </w:tc>
      </w:tr>
      <w:tr>
        <w:trPr/>
        <w:tc>
          <w:tcPr>
            <w:tcW w:w="1700.787401574803" w:type="dxa"/>
          </w:tcPr>
          <w:p>
            <w:pPr/>
            <w:r>
              <w:rPr>
                <w:b w:val="1"/>
                <w:bCs w:val="1"/>
              </w:rPr>
              <w:t xml:space="preserve"/>
            </w:r>
          </w:p>
        </w:tc>
        <w:tc>
          <w:tcPr>
            <w:tcW w:w="3118.110236220473" w:type="dxa"/>
          </w:tcPr>
          <w:p>
            <w:pPr/>
            <w:r>
              <w:rPr/>
              <w:t xml:space="preserve">皮肤风衣／防晒服</w:t>
            </w:r>
          </w:p>
        </w:tc>
        <w:tc>
          <w:tcPr>
            <w:tcW w:w="1700.787401574803" w:type="dxa"/>
          </w:tcPr>
          <w:p>
            <w:pPr/>
            <w:r>
              <w:rPr>
                <w:b w:val="1"/>
                <w:bCs w:val="1"/>
              </w:rPr>
              <w:t xml:space="preserve"/>
            </w:r>
          </w:p>
        </w:tc>
        <w:tc>
          <w:tcPr>
            <w:tcW w:w="3118.110236220473" w:type="dxa"/>
          </w:tcPr>
          <w:p>
            <w:pPr/>
            <w:r>
              <w:rPr/>
              <w:t xml:space="preserve">环保餐具</w:t>
            </w:r>
          </w:p>
        </w:tc>
      </w:tr>
      <w:tr>
        <w:trPr/>
        <w:tc>
          <w:tcPr>
            <w:tcW w:w="1700.787401574803" w:type="dxa"/>
          </w:tcPr>
          <w:p>
            <w:pPr/>
            <w:r>
              <w:rPr>
                <w:b w:val="1"/>
                <w:bCs w:val="1"/>
              </w:rPr>
              <w:t xml:space="preserve"/>
            </w:r>
          </w:p>
        </w:tc>
        <w:tc>
          <w:tcPr>
            <w:tcW w:w="3118.110236220473" w:type="dxa"/>
          </w:tcPr>
          <w:p>
            <w:pPr/>
            <w:r>
              <w:rPr/>
              <w:t xml:space="preserve">女士运动内衣</w:t>
            </w:r>
          </w:p>
        </w:tc>
        <w:tc>
          <w:tcPr>
            <w:tcW w:w="1700.787401574803" w:type="dxa"/>
          </w:tcPr>
          <w:p>
            <w:pPr/>
            <w:r>
              <w:rPr>
                <w:b w:val="1"/>
                <w:bCs w:val="1"/>
              </w:rPr>
              <w:t xml:space="preserve"/>
            </w:r>
          </w:p>
        </w:tc>
        <w:tc>
          <w:tcPr>
            <w:tcW w:w="3118.110236220473" w:type="dxa"/>
          </w:tcPr>
          <w:p>
            <w:pPr/>
            <w:r>
              <w:rPr/>
              <w:t xml:space="preserve">救生毯</w:t>
            </w:r>
          </w:p>
        </w:tc>
      </w:tr>
      <w:tr>
        <w:trPr/>
        <w:tc>
          <w:tcPr>
            <w:tcW w:w="1700.787401574803" w:type="dxa"/>
          </w:tcPr>
          <w:p>
            <w:pPr/>
            <w:r>
              <w:rPr>
                <w:b w:val="1"/>
                <w:bCs w:val="1"/>
              </w:rPr>
              <w:t xml:space="preserve">下身</w:t>
            </w:r>
          </w:p>
        </w:tc>
        <w:tc>
          <w:tcPr>
            <w:tcW w:w="3118.110236220473" w:type="dxa"/>
          </w:tcPr>
          <w:p>
            <w:pPr/>
            <w:r>
              <w:rPr/>
              <w:t xml:space="preserve">冲锋裤（防水防风裤）</w:t>
            </w:r>
          </w:p>
        </w:tc>
        <w:tc>
          <w:tcPr>
            <w:tcW w:w="1700.787401574803" w:type="dxa"/>
          </w:tcPr>
          <w:p>
            <w:pPr/>
            <w:r>
              <w:rPr>
                <w:b w:val="1"/>
                <w:bCs w:val="1"/>
              </w:rPr>
              <w:t xml:space="preserve"/>
            </w:r>
          </w:p>
        </w:tc>
        <w:tc>
          <w:tcPr>
            <w:tcW w:w="3118.110236220473" w:type="dxa"/>
          </w:tcPr>
          <w:p>
            <w:pPr/>
            <w:r>
              <w:rPr/>
              <w:t xml:space="preserve">垃圾袋</w:t>
            </w:r>
          </w:p>
        </w:tc>
      </w:tr>
      <w:tr>
        <w:trPr/>
        <w:tc>
          <w:tcPr>
            <w:tcW w:w="1700.787401574803" w:type="dxa"/>
          </w:tcPr>
          <w:p>
            <w:pPr/>
            <w:r>
              <w:rPr>
                <w:b w:val="1"/>
                <w:bCs w:val="1"/>
              </w:rPr>
              <w:t xml:space="preserve"/>
            </w:r>
          </w:p>
        </w:tc>
        <w:tc>
          <w:tcPr>
            <w:tcW w:w="3118.110236220473" w:type="dxa"/>
          </w:tcPr>
          <w:p>
            <w:pPr/>
            <w:r>
              <w:rPr/>
              <w:t xml:space="preserve">保暖抓绒裤</w:t>
            </w:r>
          </w:p>
        </w:tc>
        <w:tc>
          <w:tcPr>
            <w:tcW w:w="1700.787401574803" w:type="dxa"/>
          </w:tcPr>
          <w:p>
            <w:pPr/>
            <w:r>
              <w:rPr>
                <w:b w:val="1"/>
                <w:bCs w:val="1"/>
              </w:rPr>
              <w:t xml:space="preserve">其他用品</w:t>
            </w:r>
          </w:p>
        </w:tc>
        <w:tc>
          <w:tcPr>
            <w:tcW w:w="3118.110236220473" w:type="dxa"/>
          </w:tcPr>
          <w:p>
            <w:pPr/>
            <w:r>
              <w:rPr/>
              <w:t xml:space="preserve">WiFi</w:t>
            </w:r>
          </w:p>
        </w:tc>
      </w:tr>
      <w:tr>
        <w:trPr/>
        <w:tc>
          <w:tcPr>
            <w:tcW w:w="1700.787401574803" w:type="dxa"/>
          </w:tcPr>
          <w:p>
            <w:pPr/>
            <w:r>
              <w:rPr>
                <w:b w:val="1"/>
                <w:bCs w:val="1"/>
              </w:rPr>
              <w:t xml:space="preserve"/>
            </w:r>
          </w:p>
        </w:tc>
        <w:tc>
          <w:tcPr>
            <w:tcW w:w="3118.110236220473" w:type="dxa"/>
          </w:tcPr>
          <w:p>
            <w:pPr/>
            <w:r>
              <w:rPr/>
              <w:t xml:space="preserve">排汗保暖长裤</w:t>
            </w:r>
          </w:p>
        </w:tc>
        <w:tc>
          <w:tcPr>
            <w:tcW w:w="1700.787401574803" w:type="dxa"/>
          </w:tcPr>
          <w:p>
            <w:pPr/>
            <w:r>
              <w:rPr>
                <w:b w:val="1"/>
                <w:bCs w:val="1"/>
              </w:rPr>
              <w:t xml:space="preserve"/>
            </w:r>
          </w:p>
        </w:tc>
        <w:tc>
          <w:tcPr>
            <w:tcW w:w="3118.110236220473" w:type="dxa"/>
          </w:tcPr>
          <w:p>
            <w:pPr/>
            <w:r>
              <w:rPr/>
              <w:t xml:space="preserve">洗漱用品</w:t>
            </w:r>
          </w:p>
        </w:tc>
      </w:tr>
      <w:tr>
        <w:trPr/>
        <w:tc>
          <w:tcPr>
            <w:tcW w:w="1700.787401574803" w:type="dxa"/>
          </w:tcPr>
          <w:p>
            <w:pPr/>
            <w:r>
              <w:rPr>
                <w:b w:val="1"/>
                <w:bCs w:val="1"/>
              </w:rPr>
              <w:t xml:space="preserve"/>
            </w:r>
          </w:p>
        </w:tc>
        <w:tc>
          <w:tcPr>
            <w:tcW w:w="3118.110236220473" w:type="dxa"/>
          </w:tcPr>
          <w:p>
            <w:pPr/>
            <w:r>
              <w:rPr/>
              <w:t xml:space="preserve">羽绒裤</w:t>
            </w:r>
          </w:p>
        </w:tc>
        <w:tc>
          <w:tcPr>
            <w:tcW w:w="1700.787401574803" w:type="dxa"/>
          </w:tcPr>
          <w:p>
            <w:pPr/>
            <w:r>
              <w:rPr>
                <w:b w:val="1"/>
                <w:bCs w:val="1"/>
              </w:rPr>
              <w:t xml:space="preserve"/>
            </w:r>
          </w:p>
        </w:tc>
        <w:tc>
          <w:tcPr>
            <w:tcW w:w="3118.110236220473" w:type="dxa"/>
          </w:tcPr>
          <w:p>
            <w:pPr/>
            <w:r>
              <w:rPr/>
              <w:t xml:space="preserve">防晒霜</w:t>
            </w:r>
          </w:p>
        </w:tc>
      </w:tr>
      <w:tr>
        <w:trPr/>
        <w:tc>
          <w:tcPr>
            <w:tcW w:w="1700.787401574803" w:type="dxa"/>
          </w:tcPr>
          <w:p>
            <w:pPr/>
            <w:r>
              <w:rPr>
                <w:b w:val="1"/>
                <w:bCs w:val="1"/>
              </w:rPr>
              <w:t xml:space="preserve"/>
            </w:r>
          </w:p>
        </w:tc>
        <w:tc>
          <w:tcPr>
            <w:tcW w:w="3118.110236220473" w:type="dxa"/>
          </w:tcPr>
          <w:p>
            <w:pPr/>
            <w:r>
              <w:rPr/>
              <w:t xml:space="preserve">速干裤</w:t>
            </w:r>
          </w:p>
        </w:tc>
        <w:tc>
          <w:tcPr>
            <w:tcW w:w="1700.787401574803" w:type="dxa"/>
          </w:tcPr>
          <w:p>
            <w:pPr/>
            <w:r>
              <w:rPr>
                <w:b w:val="1"/>
                <w:bCs w:val="1"/>
              </w:rPr>
              <w:t xml:space="preserve"/>
            </w:r>
          </w:p>
        </w:tc>
        <w:tc>
          <w:tcPr>
            <w:tcW w:w="3118.110236220473" w:type="dxa"/>
          </w:tcPr>
          <w:p>
            <w:pPr/>
            <w:r>
              <w:rPr/>
              <w:t xml:space="preserve">防晒唇膏</w:t>
            </w:r>
          </w:p>
        </w:tc>
      </w:tr>
      <w:tr>
        <w:trPr/>
        <w:tc>
          <w:tcPr>
            <w:tcW w:w="1700.787401574803" w:type="dxa"/>
          </w:tcPr>
          <w:p>
            <w:pPr/>
            <w:r>
              <w:rPr>
                <w:b w:val="1"/>
                <w:bCs w:val="1"/>
              </w:rPr>
              <w:t xml:space="preserve"/>
            </w:r>
          </w:p>
        </w:tc>
        <w:tc>
          <w:tcPr>
            <w:tcW w:w="3118.110236220473" w:type="dxa"/>
          </w:tcPr>
          <w:p>
            <w:pPr/>
            <w:r>
              <w:rPr/>
              <w:t xml:space="preserve">内裤</w:t>
            </w:r>
          </w:p>
        </w:tc>
        <w:tc>
          <w:tcPr>
            <w:tcW w:w="1700.787401574803" w:type="dxa"/>
          </w:tcPr>
          <w:p>
            <w:pPr/>
            <w:r>
              <w:rPr>
                <w:b w:val="1"/>
                <w:bCs w:val="1"/>
              </w:rPr>
              <w:t xml:space="preserve"/>
            </w:r>
          </w:p>
        </w:tc>
        <w:tc>
          <w:tcPr>
            <w:tcW w:w="3118.110236220473" w:type="dxa"/>
          </w:tcPr>
          <w:p>
            <w:pPr/>
            <w:r>
              <w:rPr/>
              <w:t xml:space="preserve">驱蚊液</w:t>
            </w:r>
          </w:p>
        </w:tc>
      </w:tr>
      <w:tr>
        <w:trPr/>
        <w:tc>
          <w:tcPr>
            <w:tcW w:w="1700.787401574803" w:type="dxa"/>
          </w:tcPr>
          <w:p>
            <w:pPr/>
            <w:r>
              <w:rPr>
                <w:b w:val="1"/>
                <w:bCs w:val="1"/>
              </w:rPr>
              <w:t xml:space="preserve">足部</w:t>
            </w:r>
          </w:p>
        </w:tc>
        <w:tc>
          <w:tcPr>
            <w:tcW w:w="3118.110236220473" w:type="dxa"/>
          </w:tcPr>
          <w:p>
            <w:pPr/>
            <w:r>
              <w:rPr/>
              <w:t xml:space="preserve">高帮登山鞋</w:t>
            </w:r>
          </w:p>
        </w:tc>
        <w:tc>
          <w:tcPr>
            <w:tcW w:w="1700.787401574803" w:type="dxa"/>
          </w:tcPr>
          <w:p>
            <w:pPr/>
            <w:r>
              <w:rPr>
                <w:b w:val="1"/>
                <w:bCs w:val="1"/>
              </w:rPr>
              <w:t xml:space="preserve"/>
            </w:r>
          </w:p>
        </w:tc>
        <w:tc>
          <w:tcPr>
            <w:tcW w:w="3118.110236220473" w:type="dxa"/>
          </w:tcPr>
          <w:p>
            <w:pPr/>
            <w:r>
              <w:rPr/>
              <w:t xml:space="preserve">多功能转换插头</w:t>
            </w:r>
          </w:p>
        </w:tc>
      </w:tr>
      <w:tr>
        <w:trPr/>
        <w:tc>
          <w:tcPr>
            <w:tcW w:w="1700.787401574803" w:type="dxa"/>
          </w:tcPr>
          <w:p>
            <w:pPr/>
            <w:r>
              <w:rPr>
                <w:b w:val="1"/>
                <w:bCs w:val="1"/>
              </w:rPr>
              <w:t xml:space="preserve"/>
            </w:r>
          </w:p>
        </w:tc>
        <w:tc>
          <w:tcPr>
            <w:tcW w:w="3118.110236220473" w:type="dxa"/>
          </w:tcPr>
          <w:p>
            <w:pPr/>
            <w:r>
              <w:rPr/>
              <w:t xml:space="preserve">运动鞋</w:t>
            </w:r>
          </w:p>
        </w:tc>
        <w:tc>
          <w:tcPr>
            <w:tcW w:w="1700.787401574803" w:type="dxa"/>
          </w:tcPr>
          <w:p>
            <w:pPr/>
            <w:r>
              <w:rPr>
                <w:b w:val="1"/>
                <w:bCs w:val="1"/>
              </w:rPr>
              <w:t xml:space="preserve"/>
            </w:r>
          </w:p>
        </w:tc>
        <w:tc>
          <w:tcPr>
            <w:tcW w:w="3118.110236220473" w:type="dxa"/>
          </w:tcPr>
          <w:p>
            <w:pPr/>
            <w:r>
              <w:rPr/>
              <w:t xml:space="preserve">相机</w:t>
            </w:r>
          </w:p>
        </w:tc>
      </w:tr>
      <w:tr>
        <w:trPr/>
        <w:tc>
          <w:tcPr>
            <w:tcW w:w="1700.787401574803" w:type="dxa"/>
          </w:tcPr>
          <w:p>
            <w:pPr/>
            <w:r>
              <w:rPr>
                <w:b w:val="1"/>
                <w:bCs w:val="1"/>
              </w:rPr>
              <w:t xml:space="preserve">手部</w:t>
            </w:r>
          </w:p>
        </w:tc>
        <w:tc>
          <w:tcPr>
            <w:tcW w:w="3118.110236220473" w:type="dxa"/>
          </w:tcPr>
          <w:p>
            <w:pPr/>
            <w:r>
              <w:rPr/>
              <w:t xml:space="preserve">抓绒手套</w:t>
            </w:r>
          </w:p>
        </w:tc>
        <w:tc>
          <w:tcPr>
            <w:tcW w:w="1700.787401574803" w:type="dxa"/>
          </w:tcPr>
          <w:p>
            <w:pPr/>
            <w:r>
              <w:rPr>
                <w:b w:val="1"/>
                <w:bCs w:val="1"/>
              </w:rPr>
              <w:t xml:space="preserve"/>
            </w:r>
          </w:p>
        </w:tc>
        <w:tc>
          <w:tcPr>
            <w:tcW w:w="3118.110236220473" w:type="dxa"/>
          </w:tcPr>
          <w:p>
            <w:pPr/>
            <w:r>
              <w:rPr/>
              <w:t xml:space="preserve">卫生用品</w:t>
            </w:r>
          </w:p>
        </w:tc>
      </w:tr>
      <w:tr>
        <w:trPr/>
        <w:tc>
          <w:tcPr>
            <w:tcW w:w="1700.787401574803" w:type="dxa"/>
          </w:tcPr>
          <w:p>
            <w:pPr/>
            <w:r>
              <w:rPr>
                <w:b w:val="1"/>
                <w:bCs w:val="1"/>
              </w:rPr>
              <w:t xml:space="preserve"/>
            </w:r>
          </w:p>
        </w:tc>
        <w:tc>
          <w:tcPr>
            <w:tcW w:w="3118.110236220473" w:type="dxa"/>
          </w:tcPr>
          <w:p>
            <w:pPr/>
            <w:r>
              <w:rPr/>
              <w:t xml:space="preserve">羽绒防水连指手套</w:t>
            </w:r>
          </w:p>
        </w:tc>
        <w:tc>
          <w:tcPr>
            <w:tcW w:w="1700.787401574803" w:type="dxa"/>
          </w:tcPr>
          <w:p>
            <w:pPr/>
            <w:r>
              <w:rPr>
                <w:b w:val="1"/>
                <w:bCs w:val="1"/>
              </w:rPr>
              <w:t xml:space="preserve"/>
            </w:r>
          </w:p>
        </w:tc>
        <w:tc>
          <w:tcPr>
            <w:tcW w:w="3118.110236220473" w:type="dxa"/>
          </w:tcPr>
          <w:p>
            <w:pPr/>
            <w:r>
              <w:rPr/>
              <w:t xml:space="preserve">外币现金</w:t>
            </w:r>
          </w:p>
        </w:tc>
      </w:tr>
      <w:tr>
        <w:trPr/>
        <w:tc>
          <w:tcPr>
            <w:tcW w:w="1700.787401574803" w:type="dxa"/>
          </w:tcPr>
          <w:p>
            <w:pPr/>
            <w:r>
              <w:rPr>
                <w:b w:val="1"/>
                <w:bCs w:val="1"/>
              </w:rPr>
              <w:t xml:space="preserve">基础装备</w:t>
            </w:r>
          </w:p>
        </w:tc>
        <w:tc>
          <w:tcPr>
            <w:tcW w:w="3118.110236220473" w:type="dxa"/>
          </w:tcPr>
          <w:p>
            <w:pPr/>
            <w:r>
              <w:rPr/>
              <w:t xml:space="preserve">登山杖</w:t>
            </w:r>
          </w:p>
        </w:tc>
        <w:tc>
          <w:tcPr>
            <w:tcW w:w="1700.787401574803" w:type="dxa"/>
          </w:tcPr>
          <w:p>
            <w:pPr/>
            <w:r>
              <w:rPr>
                <w:b w:val="1"/>
                <w:bCs w:val="1"/>
              </w:rPr>
              <w:t xml:space="preserve"/>
            </w:r>
          </w:p>
        </w:tc>
        <w:tc>
          <w:tcPr>
            <w:tcW w:w="3118.110236220473" w:type="dxa"/>
          </w:tcPr>
          <w:p>
            <w:pPr/>
            <w:r>
              <w:rPr/>
              <w:t xml:space="preserve">多币种信用卡</w:t>
            </w:r>
          </w:p>
        </w:tc>
      </w:tr>
      <w:tr>
        <w:trPr/>
        <w:tc>
          <w:tcPr>
            <w:tcW w:w="1700.787401574803" w:type="dxa"/>
          </w:tcPr>
          <w:p>
            <w:pPr/>
            <w:r>
              <w:rPr>
                <w:b w:val="1"/>
                <w:bCs w:val="1"/>
              </w:rPr>
              <w:t xml:space="preserve"/>
            </w:r>
          </w:p>
        </w:tc>
        <w:tc>
          <w:tcPr>
            <w:tcW w:w="3118.110236220473" w:type="dxa"/>
          </w:tcPr>
          <w:p>
            <w:pPr/>
            <w:r>
              <w:rPr/>
              <w:t xml:space="preserve">大升数登山包 / 驮袋</w:t>
            </w:r>
          </w:p>
        </w:tc>
        <w:tc>
          <w:tcPr>
            <w:tcW w:w="1700.787401574803" w:type="dxa"/>
          </w:tcPr>
          <w:p>
            <w:pPr/>
            <w:r>
              <w:rPr>
                <w:b w:val="1"/>
                <w:bCs w:val="1"/>
              </w:rPr>
              <w:t xml:space="preserve"/>
            </w:r>
          </w:p>
        </w:tc>
        <w:tc>
          <w:tcPr>
            <w:tcW w:w="3118.110236220473" w:type="dxa"/>
          </w:tcPr>
          <w:p>
            <w:pPr/>
            <w:r>
              <w:rPr/>
              <w:t xml:space="preserve">个人常备药物</w:t>
            </w:r>
          </w:p>
        </w:tc>
      </w:tr>
      <w:tr>
        <w:trPr/>
        <w:tc>
          <w:tcPr>
            <w:tcW w:w="1700.787401574803" w:type="dxa"/>
          </w:tcPr>
          <w:p>
            <w:pPr/>
            <w:r>
              <w:rPr>
                <w:b w:val="1"/>
                <w:bCs w:val="1"/>
              </w:rPr>
              <w:t xml:space="preserve"/>
            </w:r>
          </w:p>
        </w:tc>
        <w:tc>
          <w:tcPr>
            <w:tcW w:w="3118.110236220473" w:type="dxa"/>
          </w:tcPr>
          <w:p>
            <w:pPr/>
            <w:r>
              <w:rPr/>
              <w:t xml:space="preserve">日登山包</w:t>
            </w:r>
          </w:p>
        </w:tc>
        <w:tc>
          <w:tcPr>
            <w:tcW w:w="1700.787401574803" w:type="dxa"/>
          </w:tcPr>
          <w:p>
            <w:pPr/>
            <w:r>
              <w:rPr>
                <w:b w:val="1"/>
                <w:bCs w:val="1"/>
              </w:rPr>
              <w:t xml:space="preserve"/>
            </w:r>
          </w:p>
        </w:tc>
        <w:tc>
          <w:tcPr>
            <w:tcW w:w="3118.110236220473" w:type="dxa"/>
          </w:tcPr>
          <w:p>
            <w:pPr/>
            <w:r>
              <w:rPr/>
              <w:t xml:space="preserve">湿纸巾或毛巾</w:t>
            </w:r>
          </w:p>
        </w:tc>
      </w:tr>
      <w:tr>
        <w:trPr/>
        <w:tc>
          <w:tcPr>
            <w:tcW w:w="1700.787401574803" w:type="dxa"/>
          </w:tcPr>
          <w:p>
            <w:pPr/>
            <w:r>
              <w:rPr>
                <w:b w:val="1"/>
                <w:bCs w:val="1"/>
              </w:rPr>
              <w:t xml:space="preserve"/>
            </w:r>
          </w:p>
        </w:tc>
        <w:tc>
          <w:tcPr>
            <w:tcW w:w="3118.110236220473" w:type="dxa"/>
          </w:tcPr>
          <w:p>
            <w:pPr/>
            <w:r>
              <w:rPr/>
              <w:t xml:space="preserve">头灯及备用电池</w:t>
            </w:r>
          </w:p>
        </w:tc>
        <w:tc>
          <w:tcPr>
            <w:tcW w:w="1700.787401574803" w:type="dxa"/>
          </w:tcPr>
          <w:p>
            <w:pPr/>
            <w:r>
              <w:rPr>
                <w:b w:val="1"/>
                <w:bCs w:val="1"/>
              </w:rPr>
              <w:t xml:space="preserve"/>
            </w:r>
          </w:p>
        </w:tc>
        <w:tc>
          <w:tcPr>
            <w:tcW w:w="3118.110236220473" w:type="dxa"/>
          </w:tcPr>
          <w:p>
            <w:pPr/>
            <w:r>
              <w:rPr/>
              <w:t xml:space="preserve">个人口味零食</w:t>
            </w:r>
          </w:p>
        </w:tc>
      </w:tr>
      <w:tr>
        <w:trPr/>
        <w:tc>
          <w:tcPr>
            <w:tcW w:w="1700.787401574803" w:type="dxa"/>
          </w:tcPr>
          <w:p>
            <w:pPr/>
            <w:r>
              <w:rPr>
                <w:b w:val="1"/>
                <w:bCs w:val="1"/>
              </w:rPr>
              <w:t xml:space="preserve"/>
            </w:r>
          </w:p>
        </w:tc>
        <w:tc>
          <w:tcPr>
            <w:tcW w:w="3118.110236220473" w:type="dxa"/>
          </w:tcPr>
          <w:p>
            <w:pPr/>
            <w:r>
              <w:rPr/>
              <w:t xml:space="preserve">水袋或户外水壶水杯</w:t>
            </w:r>
          </w:p>
        </w:tc>
        <w:tc>
          <w:tcPr>
            <w:tcW w:w="1700.787401574803" w:type="dxa"/>
          </w:tcPr>
          <w:p>
            <w:pPr/>
            <w:r>
              <w:rPr>
                <w:b w:val="1"/>
                <w:bCs w:val="1"/>
              </w:rPr>
              <w:t xml:space="preserve"/>
            </w:r>
          </w:p>
        </w:tc>
        <w:tc>
          <w:tcPr>
            <w:tcW w:w="3118.110236220473" w:type="dxa"/>
          </w:tcPr>
          <w:p>
            <w:pPr/>
            <w:r>
              <w:rPr/>
              <w:t xml:space="preserve">能量棒</w:t>
            </w:r>
          </w:p>
        </w:tc>
      </w:tr>
      <w:tr>
        <w:trPr/>
        <w:tc>
          <w:tcPr>
            <w:tcW w:w="1700.787401574803" w:type="dxa"/>
          </w:tcPr>
          <w:p>
            <w:pPr/>
            <w:r>
              <w:rPr>
                <w:b w:val="1"/>
                <w:bCs w:val="1"/>
              </w:rPr>
              <w:t xml:space="preserve"/>
            </w:r>
          </w:p>
        </w:tc>
        <w:tc>
          <w:tcPr>
            <w:tcW w:w="3118.110236220473" w:type="dxa"/>
          </w:tcPr>
          <w:p>
            <w:pPr/>
            <w:r>
              <w:rPr/>
              <w:t xml:space="preserve">防水袋</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保温壶</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雪套</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羊毛袜</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GPS</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救生哨</w:t>
            </w:r>
          </w:p>
        </w:tc>
        <w:tc>
          <w:tcPr>
            <w:tcW w:w="1700.787401574803" w:type="dxa"/>
          </w:tcPr>
          <w:p/>
        </w:tc>
        <w:tc>
          <w:tcPr>
            <w:tcW w:w="3118.110236220473" w:type="dxa"/>
          </w:tcPr>
          <w:p/>
        </w:tc>
      </w:tr>
    </w:tbl>
    <w:p/>
    <w:p/>
    <w:sectPr>
      <w:pgSz w:orient="portrait" w:w="11905.511811023622" w:h="16837.79527559055"/>
      <w:pgMar w:top="1133.8582677165352" w:right="1133.8582677165352" w:bottom="1133.8582677165352" w:left="1133.8582677165352"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png"/><Relationship Id="rId9" Type="http://schemas.openxmlformats.org/officeDocument/2006/relationships/image" Target="media/section_image3.jpg"/><Relationship Id="rId10" Type="http://schemas.openxmlformats.org/officeDocument/2006/relationships/image" Target="media/section_image4.jpg"/><Relationship Id="rId11" Type="http://schemas.openxmlformats.org/officeDocument/2006/relationships/image" Target="media/section_image5.jpg"/><Relationship Id="rId12" Type="http://schemas.openxmlformats.org/officeDocument/2006/relationships/image" Target="media/section_image6.jpg"/><Relationship Id="rId13" Type="http://schemas.openxmlformats.org/officeDocument/2006/relationships/image" Target="media/section_image7.jpg"/><Relationship Id="rId14" Type="http://schemas.openxmlformats.org/officeDocument/2006/relationships/image" Target="media/section_image8.jpg"/><Relationship Id="rId15" Type="http://schemas.openxmlformats.org/officeDocument/2006/relationships/image" Target="media/section_image9.jpg"/><Relationship Id="rId16" Type="http://schemas.openxmlformats.org/officeDocument/2006/relationships/image" Target="media/section_image10.jpg"/><Relationship Id="rId17" Type="http://schemas.openxmlformats.org/officeDocument/2006/relationships/image" Target="media/section_image11.jpg"/><Relationship Id="rId18" Type="http://schemas.openxmlformats.org/officeDocument/2006/relationships/image" Target="media/section_image12.jpg"/><Relationship Id="rId19" Type="http://schemas.openxmlformats.org/officeDocument/2006/relationships/image" Target="media/section_image13.jpg"/><Relationship Id="rId20" Type="http://schemas.openxmlformats.org/officeDocument/2006/relationships/image" Target="media/section_image14.jpg"/><Relationship Id="rId21" Type="http://schemas.openxmlformats.org/officeDocument/2006/relationships/image" Target="media/section_image15.jpg"/><Relationship Id="rId22" Type="http://schemas.openxmlformats.org/officeDocument/2006/relationships/image" Target="media/section_image16.jpg"/><Relationship Id="rId23" Type="http://schemas.openxmlformats.org/officeDocument/2006/relationships/image" Target="media/section_image17.jpg"/><Relationship Id="rId24" Type="http://schemas.openxmlformats.org/officeDocument/2006/relationships/image" Target="media/section_image18.jpg"/><Relationship Id="rId25" Type="http://schemas.openxmlformats.org/officeDocument/2006/relationships/image" Target="media/section_image19.jpg"/><Relationship Id="rId26" Type="http://schemas.openxmlformats.org/officeDocument/2006/relationships/image" Target="media/section_image20.jpg"/><Relationship Id="rId27" Type="http://schemas.openxmlformats.org/officeDocument/2006/relationships/image" Target="media/section_image21.jpg"/><Relationship Id="rId28" Type="http://schemas.openxmlformats.org/officeDocument/2006/relationships/image" Target="media/section_image22.jpg"/><Relationship Id="rId29" Type="http://schemas.openxmlformats.org/officeDocument/2006/relationships/image" Target="media/section_image23.jpg"/><Relationship Id="rId30" Type="http://schemas.openxmlformats.org/officeDocument/2006/relationships/image" Target="media/section_image24.jpg"/><Relationship Id="rId31" Type="http://schemas.openxmlformats.org/officeDocument/2006/relationships/image" Target="media/section_image25.jpg"/><Relationship Id="rId32" Type="http://schemas.openxmlformats.org/officeDocument/2006/relationships/image" Target="media/section_image26.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2024-05-17T14:30:12+08:00</dcterms:created>
  <dcterms:modified xsi:type="dcterms:W3CDTF">2024-05-17T14:30:12+08:00</dcterms:modified>
</cp:coreProperties>
</file>

<file path=docProps/custom.xml><?xml version="1.0" encoding="utf-8"?>
<Properties xmlns="http://schemas.openxmlformats.org/officeDocument/2006/custom-properties" xmlns:vt="http://schemas.openxmlformats.org/officeDocument/2006/docPropsVTypes"/>
</file>